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D52" w:rsidRDefault="00894D52"/>
    <w:p w:rsidR="00894D52" w:rsidRDefault="00894D52" w:rsidP="00894D52"/>
    <w:p w:rsidR="00894D52" w:rsidRPr="00034F02" w:rsidRDefault="008B15F1" w:rsidP="008B15F1">
      <w:pPr>
        <w:jc w:val="center"/>
        <w:rPr>
          <w:rFonts w:ascii="Impact" w:hAnsi="Impact"/>
          <w:color w:val="943634"/>
          <w:sz w:val="72"/>
          <w:szCs w:val="72"/>
        </w:rPr>
      </w:pPr>
      <w:r w:rsidRPr="00034F02">
        <w:rPr>
          <w:rFonts w:ascii="Impact" w:hAnsi="Impact"/>
          <w:color w:val="943634"/>
          <w:sz w:val="72"/>
          <w:szCs w:val="72"/>
        </w:rPr>
        <w:t>BESTIE RARE</w:t>
      </w:r>
    </w:p>
    <w:p w:rsidR="008B15F1" w:rsidRPr="00034F02" w:rsidRDefault="008B15F1" w:rsidP="008B15F1">
      <w:pPr>
        <w:jc w:val="center"/>
        <w:rPr>
          <w:rFonts w:ascii="Impact" w:hAnsi="Impact"/>
          <w:color w:val="808080"/>
          <w:sz w:val="48"/>
          <w:szCs w:val="48"/>
        </w:rPr>
      </w:pPr>
      <w:r w:rsidRPr="00034F02">
        <w:rPr>
          <w:rFonts w:ascii="Impact" w:hAnsi="Impact"/>
          <w:color w:val="808080"/>
          <w:sz w:val="48"/>
          <w:szCs w:val="48"/>
        </w:rPr>
        <w:t>(Semi – Dramma in lingua Calabra)</w:t>
      </w:r>
    </w:p>
    <w:p w:rsidR="00034F02" w:rsidRDefault="00034F02" w:rsidP="008B15F1">
      <w:pPr>
        <w:jc w:val="center"/>
        <w:rPr>
          <w:rFonts w:ascii="Impact" w:hAnsi="Impact"/>
          <w:sz w:val="36"/>
          <w:szCs w:val="36"/>
        </w:rPr>
      </w:pPr>
    </w:p>
    <w:p w:rsidR="00034F02" w:rsidRPr="008B15F1" w:rsidRDefault="00034F02" w:rsidP="008B15F1">
      <w:pPr>
        <w:jc w:val="center"/>
        <w:rPr>
          <w:rFonts w:ascii="Impact" w:hAnsi="Impact"/>
          <w:sz w:val="36"/>
          <w:szCs w:val="36"/>
        </w:rPr>
      </w:pPr>
    </w:p>
    <w:p w:rsidR="008B15F1" w:rsidRPr="00034F02" w:rsidRDefault="008B15F1" w:rsidP="008B15F1">
      <w:pPr>
        <w:spacing w:line="360" w:lineRule="auto"/>
        <w:jc w:val="center"/>
        <w:rPr>
          <w:rFonts w:ascii="Verdana" w:hAnsi="Verdana"/>
          <w:b/>
          <w:sz w:val="40"/>
          <w:szCs w:val="40"/>
        </w:rPr>
      </w:pPr>
      <w:r w:rsidRPr="00034F02">
        <w:rPr>
          <w:rFonts w:ascii="Verdana" w:hAnsi="Verdana"/>
          <w:b/>
          <w:sz w:val="40"/>
          <w:szCs w:val="40"/>
        </w:rPr>
        <w:t>Scritto ed Interpretato</w:t>
      </w:r>
    </w:p>
    <w:p w:rsidR="008B15F1" w:rsidRDefault="008B15F1" w:rsidP="008B15F1">
      <w:pPr>
        <w:spacing w:line="360" w:lineRule="auto"/>
        <w:jc w:val="center"/>
        <w:rPr>
          <w:rFonts w:ascii="Verdana" w:hAnsi="Verdana"/>
          <w:b/>
          <w:color w:val="943634"/>
          <w:sz w:val="40"/>
          <w:szCs w:val="40"/>
        </w:rPr>
      </w:pPr>
      <w:r w:rsidRPr="00034F02">
        <w:rPr>
          <w:rFonts w:ascii="Verdana" w:hAnsi="Verdana"/>
          <w:b/>
          <w:color w:val="943634"/>
          <w:sz w:val="40"/>
          <w:szCs w:val="40"/>
        </w:rPr>
        <w:t>Angelo Colosimo</w:t>
      </w:r>
    </w:p>
    <w:p w:rsidR="00034F02" w:rsidRPr="00034F02" w:rsidRDefault="00034F02" w:rsidP="008B15F1">
      <w:pPr>
        <w:spacing w:line="360" w:lineRule="auto"/>
        <w:jc w:val="center"/>
        <w:rPr>
          <w:rFonts w:ascii="Verdana" w:hAnsi="Verdana"/>
          <w:b/>
          <w:color w:val="943634"/>
          <w:sz w:val="40"/>
          <w:szCs w:val="40"/>
        </w:rPr>
      </w:pPr>
    </w:p>
    <w:p w:rsidR="008B15F1" w:rsidRPr="00034F02" w:rsidRDefault="008B15F1" w:rsidP="008B15F1">
      <w:pPr>
        <w:spacing w:line="360" w:lineRule="auto"/>
        <w:jc w:val="center"/>
        <w:rPr>
          <w:rFonts w:ascii="Verdana" w:hAnsi="Verdana"/>
          <w:b/>
          <w:sz w:val="40"/>
          <w:szCs w:val="40"/>
        </w:rPr>
      </w:pPr>
      <w:r w:rsidRPr="00034F02">
        <w:rPr>
          <w:rFonts w:ascii="Verdana" w:hAnsi="Verdana"/>
          <w:b/>
          <w:sz w:val="40"/>
          <w:szCs w:val="40"/>
        </w:rPr>
        <w:t>Regia</w:t>
      </w:r>
    </w:p>
    <w:p w:rsidR="008B15F1" w:rsidRPr="00034F02" w:rsidRDefault="008B15F1" w:rsidP="008B15F1">
      <w:pPr>
        <w:spacing w:line="360" w:lineRule="auto"/>
        <w:jc w:val="center"/>
        <w:rPr>
          <w:rFonts w:ascii="Verdana" w:hAnsi="Verdana"/>
          <w:b/>
          <w:color w:val="943634"/>
          <w:sz w:val="40"/>
          <w:szCs w:val="40"/>
        </w:rPr>
      </w:pPr>
      <w:r w:rsidRPr="00034F02">
        <w:rPr>
          <w:rFonts w:ascii="Verdana" w:hAnsi="Verdana"/>
          <w:b/>
          <w:color w:val="943634"/>
          <w:sz w:val="40"/>
          <w:szCs w:val="40"/>
        </w:rPr>
        <w:t xml:space="preserve">Roberto </w:t>
      </w:r>
      <w:proofErr w:type="spellStart"/>
      <w:r w:rsidRPr="00034F02">
        <w:rPr>
          <w:rFonts w:ascii="Verdana" w:hAnsi="Verdana"/>
          <w:b/>
          <w:color w:val="943634"/>
          <w:sz w:val="40"/>
          <w:szCs w:val="40"/>
        </w:rPr>
        <w:t>Turchetta</w:t>
      </w:r>
      <w:proofErr w:type="spellEnd"/>
    </w:p>
    <w:p w:rsidR="008B15F1" w:rsidRDefault="008B15F1" w:rsidP="00034F02">
      <w:pPr>
        <w:rPr>
          <w:rFonts w:ascii="Verdana" w:hAnsi="Verdana"/>
          <w:sz w:val="36"/>
          <w:szCs w:val="36"/>
        </w:rPr>
      </w:pPr>
    </w:p>
    <w:p w:rsidR="00034F02" w:rsidRDefault="00034F02" w:rsidP="00034F02">
      <w:pPr>
        <w:rPr>
          <w:rFonts w:ascii="Verdana" w:hAnsi="Verdana"/>
          <w:sz w:val="36"/>
          <w:szCs w:val="36"/>
        </w:rPr>
      </w:pPr>
    </w:p>
    <w:p w:rsidR="00034F02" w:rsidRDefault="00034F02" w:rsidP="00034F02">
      <w:pPr>
        <w:rPr>
          <w:rFonts w:ascii="Verdana" w:hAnsi="Verdana"/>
          <w:b/>
          <w:sz w:val="32"/>
          <w:szCs w:val="32"/>
        </w:rPr>
      </w:pPr>
    </w:p>
    <w:p w:rsidR="00034F02" w:rsidRPr="00034F02" w:rsidRDefault="00034F02" w:rsidP="00034F02">
      <w:pPr>
        <w:rPr>
          <w:rFonts w:ascii="Verdana" w:hAnsi="Verdana"/>
          <w:b/>
          <w:sz w:val="28"/>
          <w:szCs w:val="28"/>
        </w:rPr>
      </w:pPr>
      <w:r w:rsidRPr="00034F02">
        <w:rPr>
          <w:rFonts w:ascii="Verdana" w:hAnsi="Verdana"/>
          <w:b/>
          <w:sz w:val="28"/>
          <w:szCs w:val="28"/>
        </w:rPr>
        <w:t>Con la collaborazione per:</w:t>
      </w:r>
    </w:p>
    <w:p w:rsidR="008B15F1" w:rsidRPr="00034F02" w:rsidRDefault="008B15F1" w:rsidP="00034F02">
      <w:pPr>
        <w:spacing w:line="240" w:lineRule="auto"/>
        <w:rPr>
          <w:rFonts w:ascii="Verdana" w:hAnsi="Verdana"/>
          <w:b/>
          <w:sz w:val="28"/>
          <w:szCs w:val="28"/>
        </w:rPr>
      </w:pPr>
      <w:r w:rsidRPr="00034F02">
        <w:rPr>
          <w:rFonts w:ascii="Verdana" w:hAnsi="Verdana"/>
          <w:b/>
          <w:sz w:val="28"/>
          <w:szCs w:val="28"/>
        </w:rPr>
        <w:t>Disegno Luci</w:t>
      </w:r>
    </w:p>
    <w:p w:rsidR="008B15F1" w:rsidRPr="00034F02" w:rsidRDefault="008B15F1" w:rsidP="00034F02">
      <w:pPr>
        <w:spacing w:line="240" w:lineRule="auto"/>
        <w:rPr>
          <w:rFonts w:ascii="Verdana" w:hAnsi="Verdana"/>
          <w:b/>
          <w:color w:val="943634"/>
          <w:sz w:val="28"/>
          <w:szCs w:val="28"/>
        </w:rPr>
      </w:pPr>
      <w:r w:rsidRPr="00034F02">
        <w:rPr>
          <w:rFonts w:ascii="Verdana" w:hAnsi="Verdana"/>
          <w:b/>
          <w:color w:val="943634"/>
          <w:sz w:val="28"/>
          <w:szCs w:val="28"/>
        </w:rPr>
        <w:t xml:space="preserve">Nicola </w:t>
      </w:r>
      <w:proofErr w:type="spellStart"/>
      <w:r w:rsidRPr="00034F02">
        <w:rPr>
          <w:rFonts w:ascii="Verdana" w:hAnsi="Verdana"/>
          <w:b/>
          <w:color w:val="943634"/>
          <w:sz w:val="28"/>
          <w:szCs w:val="28"/>
        </w:rPr>
        <w:t>Caccetta</w:t>
      </w:r>
      <w:proofErr w:type="spellEnd"/>
    </w:p>
    <w:p w:rsidR="00034F02" w:rsidRPr="00034F02" w:rsidRDefault="00AB3FCA" w:rsidP="00034F02">
      <w:pPr>
        <w:spacing w:line="240" w:lineRule="auto"/>
        <w:rPr>
          <w:rFonts w:ascii="Verdana" w:hAnsi="Verdana"/>
          <w:b/>
          <w:sz w:val="28"/>
          <w:szCs w:val="28"/>
        </w:rPr>
      </w:pPr>
      <w:r w:rsidRPr="00AB3FCA">
        <w:rPr>
          <w:rFonts w:ascii="Verdana" w:hAnsi="Verdana"/>
          <w:b/>
          <w:noProof/>
          <w:color w:val="943634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326.05pt;margin-top:3.4pt;width:79.8pt;height:60.75pt;z-index:251659776;mso-width-relative:margin;mso-height-relative:margin" stroked="f">
            <v:textbox>
              <w:txbxContent>
                <w:p w:rsidR="00F162BD" w:rsidRDefault="00F162BD"/>
              </w:txbxContent>
            </v:textbox>
          </v:shape>
        </w:pict>
      </w:r>
      <w:r w:rsidR="00034F02" w:rsidRPr="00034F02">
        <w:rPr>
          <w:rFonts w:ascii="Verdana" w:hAnsi="Verdana"/>
          <w:b/>
          <w:sz w:val="28"/>
          <w:szCs w:val="28"/>
        </w:rPr>
        <w:t>Consulenze Musicali</w:t>
      </w:r>
    </w:p>
    <w:p w:rsidR="008B15F1" w:rsidRDefault="00034F02" w:rsidP="00034F02">
      <w:pPr>
        <w:spacing w:line="240" w:lineRule="auto"/>
        <w:rPr>
          <w:rFonts w:ascii="Verdana" w:hAnsi="Verdana"/>
          <w:b/>
          <w:color w:val="943634"/>
          <w:sz w:val="28"/>
          <w:szCs w:val="28"/>
        </w:rPr>
      </w:pPr>
      <w:r w:rsidRPr="00034F02">
        <w:rPr>
          <w:rFonts w:ascii="Verdana" w:hAnsi="Verdana"/>
          <w:b/>
          <w:color w:val="943634"/>
          <w:sz w:val="28"/>
          <w:szCs w:val="28"/>
        </w:rPr>
        <w:t xml:space="preserve">Marianna </w:t>
      </w:r>
      <w:proofErr w:type="spellStart"/>
      <w:r w:rsidRPr="00034F02">
        <w:rPr>
          <w:rFonts w:ascii="Verdana" w:hAnsi="Verdana"/>
          <w:b/>
          <w:color w:val="943634"/>
          <w:sz w:val="28"/>
          <w:szCs w:val="28"/>
        </w:rPr>
        <w:t>Murgia</w:t>
      </w:r>
      <w:proofErr w:type="spellEnd"/>
    </w:p>
    <w:p w:rsidR="00205592" w:rsidRDefault="00205592" w:rsidP="00034F02">
      <w:pPr>
        <w:spacing w:line="240" w:lineRule="auto"/>
        <w:rPr>
          <w:rFonts w:ascii="Verdana" w:hAnsi="Verdana"/>
          <w:b/>
          <w:color w:val="943634"/>
          <w:sz w:val="28"/>
          <w:szCs w:val="28"/>
        </w:rPr>
      </w:pPr>
    </w:p>
    <w:p w:rsidR="00205592" w:rsidRDefault="00205592" w:rsidP="00A27E5E">
      <w:pPr>
        <w:spacing w:after="240" w:line="240" w:lineRule="auto"/>
        <w:rPr>
          <w:rFonts w:ascii="Impact" w:hAnsi="Impact"/>
          <w:b/>
          <w:caps/>
          <w:color w:val="943634"/>
          <w:sz w:val="72"/>
          <w:szCs w:val="72"/>
        </w:rPr>
      </w:pPr>
      <w:r w:rsidRPr="00205592">
        <w:rPr>
          <w:rFonts w:ascii="Impact" w:hAnsi="Impact"/>
          <w:b/>
          <w:caps/>
          <w:color w:val="943634"/>
          <w:sz w:val="72"/>
          <w:szCs w:val="72"/>
        </w:rPr>
        <w:lastRenderedPageBreak/>
        <w:t>La Trama</w:t>
      </w:r>
    </w:p>
    <w:p w:rsidR="008B7107" w:rsidRDefault="00205592" w:rsidP="008B7107">
      <w:pPr>
        <w:tabs>
          <w:tab w:val="left" w:pos="426"/>
        </w:tabs>
        <w:spacing w:after="0" w:line="360" w:lineRule="auto"/>
        <w:jc w:val="both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ab/>
      </w:r>
    </w:p>
    <w:p w:rsidR="00205592" w:rsidRDefault="00205592" w:rsidP="008B7107">
      <w:pPr>
        <w:tabs>
          <w:tab w:val="left" w:pos="426"/>
        </w:tabs>
        <w:spacing w:after="0" w:line="360" w:lineRule="auto"/>
        <w:jc w:val="both"/>
        <w:rPr>
          <w:rFonts w:ascii="Verdana" w:hAnsi="Verdana"/>
          <w:sz w:val="32"/>
          <w:szCs w:val="32"/>
        </w:rPr>
      </w:pPr>
      <w:r w:rsidRPr="00205592">
        <w:rPr>
          <w:rFonts w:ascii="Verdana" w:hAnsi="Verdana"/>
          <w:sz w:val="32"/>
          <w:szCs w:val="32"/>
        </w:rPr>
        <w:t>Il monologo racconta la storia di un bambino che si trova catapultato</w:t>
      </w:r>
      <w:r>
        <w:rPr>
          <w:rFonts w:ascii="Verdana" w:hAnsi="Verdana"/>
          <w:sz w:val="32"/>
          <w:szCs w:val="32"/>
        </w:rPr>
        <w:t xml:space="preserve"> in una situazione paradossale.</w:t>
      </w:r>
    </w:p>
    <w:p w:rsidR="00205592" w:rsidRDefault="00205592" w:rsidP="008B7107">
      <w:pPr>
        <w:tabs>
          <w:tab w:val="left" w:pos="426"/>
        </w:tabs>
        <w:spacing w:after="0" w:line="360" w:lineRule="auto"/>
        <w:jc w:val="both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ab/>
      </w:r>
      <w:r w:rsidRPr="00205592">
        <w:rPr>
          <w:rFonts w:ascii="Verdana" w:hAnsi="Verdana"/>
          <w:sz w:val="32"/>
          <w:szCs w:val="32"/>
        </w:rPr>
        <w:t xml:space="preserve">Da una semplice marachella dai risvolti     tragi-comici, emerge </w:t>
      </w:r>
      <w:r>
        <w:rPr>
          <w:rFonts w:ascii="Verdana" w:hAnsi="Verdana"/>
          <w:sz w:val="32"/>
          <w:szCs w:val="32"/>
        </w:rPr>
        <w:t>un</w:t>
      </w:r>
      <w:r w:rsidRPr="00205592">
        <w:rPr>
          <w:rFonts w:ascii="Verdana" w:hAnsi="Verdana"/>
          <w:sz w:val="32"/>
          <w:szCs w:val="32"/>
        </w:rPr>
        <w:t xml:space="preserve"> substrato culturale cinico e spietato di un piccolo paesello della Calabria, pronto a giudicare e condannare senza remore anche se l’ imputato del “tribunale popolare” è poco più </w:t>
      </w:r>
      <w:r>
        <w:rPr>
          <w:rFonts w:ascii="Verdana" w:hAnsi="Verdana"/>
          <w:sz w:val="32"/>
          <w:szCs w:val="32"/>
        </w:rPr>
        <w:t>di un bambino.</w:t>
      </w:r>
    </w:p>
    <w:p w:rsidR="00205592" w:rsidRDefault="00205592" w:rsidP="008B7107">
      <w:pPr>
        <w:tabs>
          <w:tab w:val="left" w:pos="426"/>
        </w:tabs>
        <w:spacing w:after="0" w:line="360" w:lineRule="auto"/>
        <w:jc w:val="both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ab/>
      </w:r>
      <w:r w:rsidRPr="00205592">
        <w:rPr>
          <w:rFonts w:ascii="Verdana" w:hAnsi="Verdana"/>
          <w:sz w:val="32"/>
          <w:szCs w:val="32"/>
        </w:rPr>
        <w:t>Quello che all’inizio può sembrare un semplice gioco “pericoloso” da ragazzini, fatto per amma</w:t>
      </w:r>
      <w:r>
        <w:rPr>
          <w:rFonts w:ascii="Verdana" w:hAnsi="Verdana"/>
          <w:sz w:val="32"/>
          <w:szCs w:val="32"/>
        </w:rPr>
        <w:t xml:space="preserve">zzare il tempo, si rivelerà </w:t>
      </w:r>
      <w:r w:rsidRPr="00205592">
        <w:rPr>
          <w:rFonts w:ascii="Verdana" w:hAnsi="Verdana"/>
          <w:sz w:val="32"/>
          <w:szCs w:val="32"/>
        </w:rPr>
        <w:t xml:space="preserve">un gesto calcolato di vendetta. </w:t>
      </w:r>
    </w:p>
    <w:p w:rsidR="00205592" w:rsidRDefault="00205592" w:rsidP="008B7107">
      <w:pPr>
        <w:tabs>
          <w:tab w:val="left" w:pos="426"/>
        </w:tabs>
        <w:spacing w:after="0" w:line="360" w:lineRule="auto"/>
        <w:jc w:val="both"/>
        <w:rPr>
          <w:rFonts w:ascii="Verdana" w:hAnsi="Verdana"/>
          <w:sz w:val="32"/>
          <w:szCs w:val="32"/>
        </w:rPr>
      </w:pPr>
      <w:r w:rsidRPr="00205592">
        <w:rPr>
          <w:rFonts w:ascii="Verdana" w:hAnsi="Verdana"/>
          <w:sz w:val="32"/>
          <w:szCs w:val="32"/>
        </w:rPr>
        <w:t xml:space="preserve">Una vendetta dovuta a soprusi, stupri e storie di pedofilia consumate da un Prete, uomo apparentemente virtuoso e rispettato dalla comunità, che servendosi di persone con </w:t>
      </w:r>
      <w:r w:rsidR="00A27E5E">
        <w:rPr>
          <w:rFonts w:ascii="Verdana" w:hAnsi="Verdana"/>
          <w:sz w:val="32"/>
          <w:szCs w:val="32"/>
        </w:rPr>
        <w:t>disturbi</w:t>
      </w:r>
      <w:r w:rsidRPr="00205592">
        <w:rPr>
          <w:rFonts w:ascii="Verdana" w:hAnsi="Verdana"/>
          <w:sz w:val="32"/>
          <w:szCs w:val="32"/>
        </w:rPr>
        <w:t xml:space="preserve"> mentali, adesca  bambini per i suoi giochi viziosi.</w:t>
      </w:r>
    </w:p>
    <w:p w:rsidR="00A27E5E" w:rsidRDefault="00A27E5E" w:rsidP="00205592">
      <w:pPr>
        <w:tabs>
          <w:tab w:val="left" w:pos="426"/>
        </w:tabs>
        <w:spacing w:after="0" w:line="360" w:lineRule="auto"/>
        <w:jc w:val="both"/>
        <w:rPr>
          <w:rFonts w:ascii="Verdana" w:hAnsi="Verdana"/>
          <w:sz w:val="32"/>
          <w:szCs w:val="32"/>
        </w:rPr>
      </w:pPr>
    </w:p>
    <w:p w:rsidR="00A27E5E" w:rsidRDefault="00AB3FCA" w:rsidP="00036789">
      <w:pPr>
        <w:tabs>
          <w:tab w:val="left" w:pos="426"/>
        </w:tabs>
        <w:spacing w:after="0" w:line="360" w:lineRule="auto"/>
        <w:jc w:val="right"/>
        <w:rPr>
          <w:rFonts w:ascii="Impact" w:hAnsi="Impact"/>
          <w:color w:val="943634"/>
          <w:sz w:val="72"/>
          <w:szCs w:val="72"/>
        </w:rPr>
      </w:pPr>
      <w:r w:rsidRPr="00AB3FCA">
        <w:rPr>
          <w:rFonts w:ascii="Verdana" w:hAnsi="Verdana"/>
          <w:noProof/>
          <w:sz w:val="32"/>
          <w:szCs w:val="32"/>
        </w:rPr>
        <w:lastRenderedPageBreak/>
        <w:pict>
          <v:shape id="_x0000_s1038" type="#_x0000_t202" style="position:absolute;left:0;text-align:left;margin-left:-33.75pt;margin-top:1.1pt;width:126.35pt;height:154.5pt;z-index:251661824;mso-width-relative:margin;mso-height-relative:margin" filled="f" stroked="f">
            <v:textbox>
              <w:txbxContent>
                <w:p w:rsidR="00A4741A" w:rsidRDefault="00A4741A">
                  <w:r w:rsidRPr="00A4741A"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371600" cy="1780355"/>
                        <wp:effectExtent l="19050" t="0" r="0" b="0"/>
                        <wp:docPr id="3" name="Immagine 1" descr="Angelo bn 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ngelo bn 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3925" cy="17833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27E5E" w:rsidRPr="00A27E5E">
        <w:rPr>
          <w:rFonts w:ascii="Impact" w:hAnsi="Impact"/>
          <w:color w:val="943634"/>
          <w:sz w:val="72"/>
          <w:szCs w:val="72"/>
        </w:rPr>
        <w:t>AUTORE ed ATTORE</w:t>
      </w:r>
    </w:p>
    <w:p w:rsidR="00A4741A" w:rsidRDefault="00A4741A" w:rsidP="00A4741A">
      <w:pPr>
        <w:tabs>
          <w:tab w:val="left" w:pos="426"/>
        </w:tabs>
        <w:spacing w:after="0" w:line="360" w:lineRule="auto"/>
        <w:jc w:val="both"/>
        <w:rPr>
          <w:rFonts w:ascii="Impact" w:hAnsi="Impact"/>
          <w:color w:val="943634"/>
          <w:sz w:val="72"/>
          <w:szCs w:val="72"/>
        </w:rPr>
      </w:pPr>
    </w:p>
    <w:p w:rsidR="0053211F" w:rsidRDefault="0053211F" w:rsidP="00A4741A">
      <w:pPr>
        <w:spacing w:after="0" w:line="360" w:lineRule="auto"/>
        <w:ind w:firstLine="708"/>
        <w:jc w:val="both"/>
        <w:rPr>
          <w:rFonts w:ascii="Verdana" w:hAnsi="Verdana"/>
          <w:b/>
          <w:sz w:val="32"/>
          <w:szCs w:val="32"/>
        </w:rPr>
      </w:pPr>
    </w:p>
    <w:p w:rsidR="00A4741A" w:rsidRDefault="00FB769F" w:rsidP="00A4741A">
      <w:pPr>
        <w:spacing w:after="0" w:line="360" w:lineRule="auto"/>
        <w:ind w:firstLine="708"/>
        <w:jc w:val="both"/>
        <w:rPr>
          <w:rFonts w:ascii="Verdana" w:hAnsi="Verdana"/>
          <w:sz w:val="32"/>
          <w:szCs w:val="32"/>
        </w:rPr>
      </w:pPr>
      <w:r w:rsidRPr="00A76F89">
        <w:rPr>
          <w:rFonts w:ascii="Verdana" w:hAnsi="Verdana"/>
          <w:b/>
          <w:sz w:val="32"/>
          <w:szCs w:val="32"/>
        </w:rPr>
        <w:t>Angelo Colosimo</w:t>
      </w:r>
      <w:r>
        <w:rPr>
          <w:rFonts w:ascii="Verdana" w:hAnsi="Verdana"/>
          <w:sz w:val="32"/>
          <w:szCs w:val="32"/>
        </w:rPr>
        <w:t xml:space="preserve"> </w:t>
      </w:r>
      <w:r w:rsidRPr="009E2CC0">
        <w:rPr>
          <w:rFonts w:ascii="Verdana" w:hAnsi="Verdana"/>
          <w:sz w:val="32"/>
          <w:szCs w:val="32"/>
        </w:rPr>
        <w:t>Nasce in Calabria a Lamezia Terme il 04/08/1980</w:t>
      </w:r>
      <w:r>
        <w:rPr>
          <w:rFonts w:ascii="Verdana" w:hAnsi="Verdana"/>
          <w:sz w:val="32"/>
          <w:szCs w:val="32"/>
        </w:rPr>
        <w:t xml:space="preserve"> intraprendere la carriera  universitaria a Bologna frequentando il DAMS cinema, dove si Laurea </w:t>
      </w:r>
      <w:r w:rsidRPr="009E2CC0">
        <w:rPr>
          <w:rFonts w:ascii="Verdana" w:hAnsi="Verdana"/>
          <w:sz w:val="32"/>
          <w:szCs w:val="32"/>
        </w:rPr>
        <w:t>nel 2008</w:t>
      </w:r>
      <w:r>
        <w:rPr>
          <w:rFonts w:ascii="Verdana" w:hAnsi="Verdana"/>
          <w:sz w:val="32"/>
          <w:szCs w:val="32"/>
        </w:rPr>
        <w:t>.</w:t>
      </w:r>
      <w:r w:rsidR="009E2CC0">
        <w:rPr>
          <w:rFonts w:ascii="Verdana" w:hAnsi="Verdana"/>
          <w:sz w:val="32"/>
          <w:szCs w:val="32"/>
        </w:rPr>
        <w:t xml:space="preserve">  </w:t>
      </w:r>
    </w:p>
    <w:p w:rsidR="00A4741A" w:rsidRDefault="009E2CC0" w:rsidP="00A4741A">
      <w:pPr>
        <w:spacing w:after="0" w:line="360" w:lineRule="auto"/>
        <w:ind w:firstLine="708"/>
        <w:jc w:val="both"/>
        <w:rPr>
          <w:rFonts w:ascii="Verdana" w:hAnsi="Verdana"/>
          <w:color w:val="943634"/>
          <w:sz w:val="32"/>
          <w:szCs w:val="32"/>
        </w:rPr>
      </w:pPr>
      <w:r w:rsidRPr="009E2CC0">
        <w:rPr>
          <w:rFonts w:ascii="Verdana" w:hAnsi="Verdana"/>
          <w:sz w:val="32"/>
          <w:szCs w:val="32"/>
        </w:rPr>
        <w:t xml:space="preserve">Dal 2001 inizio a frequentare corsi di </w:t>
      </w:r>
      <w:r w:rsidR="00A4741A">
        <w:rPr>
          <w:rFonts w:ascii="Verdana" w:hAnsi="Verdana"/>
          <w:sz w:val="32"/>
          <w:szCs w:val="32"/>
        </w:rPr>
        <w:t>Improvvisazione Teatrale con l’A</w:t>
      </w:r>
      <w:r w:rsidRPr="009E2CC0">
        <w:rPr>
          <w:rFonts w:ascii="Verdana" w:hAnsi="Verdana"/>
          <w:sz w:val="32"/>
          <w:szCs w:val="32"/>
        </w:rPr>
        <w:t xml:space="preserve">ssociazione </w:t>
      </w:r>
      <w:r w:rsidR="00A4741A">
        <w:rPr>
          <w:rFonts w:ascii="Verdana" w:hAnsi="Verdana"/>
          <w:sz w:val="32"/>
          <w:szCs w:val="32"/>
        </w:rPr>
        <w:t xml:space="preserve">Culturale </w:t>
      </w:r>
      <w:r w:rsidRPr="009E2CC0">
        <w:rPr>
          <w:rFonts w:ascii="Verdana" w:hAnsi="Verdana"/>
          <w:sz w:val="32"/>
          <w:szCs w:val="32"/>
        </w:rPr>
        <w:t>Be</w:t>
      </w:r>
      <w:r w:rsidR="00D1286C">
        <w:rPr>
          <w:rFonts w:ascii="Verdana" w:hAnsi="Verdana"/>
          <w:sz w:val="32"/>
          <w:szCs w:val="32"/>
        </w:rPr>
        <w:t>lleville, e inizia</w:t>
      </w:r>
      <w:r>
        <w:rPr>
          <w:rFonts w:ascii="Verdana" w:hAnsi="Verdana"/>
          <w:sz w:val="32"/>
          <w:szCs w:val="32"/>
        </w:rPr>
        <w:t xml:space="preserve"> a fare le sue </w:t>
      </w:r>
      <w:r w:rsidRPr="009E2CC0">
        <w:rPr>
          <w:rFonts w:ascii="Verdana" w:hAnsi="Verdana"/>
          <w:sz w:val="32"/>
          <w:szCs w:val="32"/>
        </w:rPr>
        <w:t xml:space="preserve"> prime esperienze con il pubblico.</w:t>
      </w:r>
      <w:r w:rsidR="0053211F">
        <w:rPr>
          <w:rFonts w:ascii="Verdana" w:hAnsi="Verdana"/>
          <w:sz w:val="32"/>
          <w:szCs w:val="32"/>
        </w:rPr>
        <w:t xml:space="preserve"> Nella stessa A</w:t>
      </w:r>
      <w:r>
        <w:rPr>
          <w:rFonts w:ascii="Verdana" w:hAnsi="Verdana"/>
          <w:sz w:val="32"/>
          <w:szCs w:val="32"/>
        </w:rPr>
        <w:t>ssociazione entra</w:t>
      </w:r>
      <w:r w:rsidRPr="009E2CC0">
        <w:rPr>
          <w:rFonts w:ascii="Verdana" w:hAnsi="Verdana"/>
          <w:sz w:val="32"/>
          <w:szCs w:val="32"/>
        </w:rPr>
        <w:t xml:space="preserve"> a </w:t>
      </w:r>
      <w:r>
        <w:rPr>
          <w:rFonts w:ascii="Verdana" w:hAnsi="Verdana"/>
          <w:sz w:val="32"/>
          <w:szCs w:val="32"/>
        </w:rPr>
        <w:t xml:space="preserve">far </w:t>
      </w:r>
      <w:r w:rsidRPr="009E2CC0">
        <w:rPr>
          <w:rFonts w:ascii="Verdana" w:hAnsi="Verdana"/>
          <w:sz w:val="32"/>
          <w:szCs w:val="32"/>
        </w:rPr>
        <w:t xml:space="preserve">parte della compagnia del Teatro Ragazzi portando in scena più di </w:t>
      </w:r>
      <w:r>
        <w:rPr>
          <w:rFonts w:ascii="Verdana" w:hAnsi="Verdana"/>
          <w:sz w:val="32"/>
          <w:szCs w:val="32"/>
        </w:rPr>
        <w:t>10</w:t>
      </w:r>
      <w:r w:rsidRPr="009E2CC0">
        <w:rPr>
          <w:rFonts w:ascii="Verdana" w:hAnsi="Verdana"/>
          <w:sz w:val="32"/>
          <w:szCs w:val="32"/>
        </w:rPr>
        <w:t xml:space="preserve"> spettacoli l’anno</w:t>
      </w:r>
      <w:r w:rsidR="00D1286C">
        <w:rPr>
          <w:rFonts w:ascii="Verdana" w:hAnsi="Verdana"/>
          <w:color w:val="943634"/>
          <w:sz w:val="32"/>
          <w:szCs w:val="32"/>
        </w:rPr>
        <w:t>.</w:t>
      </w:r>
      <w:r>
        <w:rPr>
          <w:rFonts w:ascii="Verdana" w:hAnsi="Verdana"/>
          <w:color w:val="943634"/>
          <w:sz w:val="32"/>
          <w:szCs w:val="32"/>
        </w:rPr>
        <w:t xml:space="preserve"> </w:t>
      </w:r>
    </w:p>
    <w:p w:rsidR="0053211F" w:rsidRDefault="009E2CC0" w:rsidP="00A4741A">
      <w:pPr>
        <w:spacing w:after="0" w:line="360" w:lineRule="auto"/>
        <w:ind w:firstLine="708"/>
        <w:jc w:val="both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Nel 2007  entra a far parte della scuola attori presso il Teatro Due di Parma che gli </w:t>
      </w:r>
      <w:r w:rsidRPr="009E2CC0">
        <w:rPr>
          <w:rFonts w:ascii="Verdana" w:hAnsi="Verdana"/>
          <w:sz w:val="32"/>
          <w:szCs w:val="32"/>
        </w:rPr>
        <w:t xml:space="preserve"> </w:t>
      </w:r>
      <w:r w:rsidR="0053211F">
        <w:rPr>
          <w:rFonts w:ascii="Verdana" w:hAnsi="Verdana"/>
          <w:sz w:val="32"/>
          <w:szCs w:val="32"/>
        </w:rPr>
        <w:t xml:space="preserve">           </w:t>
      </w:r>
    </w:p>
    <w:p w:rsidR="00036789" w:rsidRDefault="009E2CC0" w:rsidP="00A30F6C">
      <w:pPr>
        <w:spacing w:after="0" w:line="360" w:lineRule="auto"/>
        <w:jc w:val="both"/>
        <w:rPr>
          <w:rFonts w:ascii="Verdana" w:hAnsi="Verdana"/>
          <w:sz w:val="32"/>
          <w:szCs w:val="32"/>
        </w:rPr>
      </w:pPr>
      <w:r w:rsidRPr="009E2CC0">
        <w:rPr>
          <w:rFonts w:ascii="Verdana" w:hAnsi="Verdana"/>
          <w:sz w:val="32"/>
          <w:szCs w:val="32"/>
        </w:rPr>
        <w:t>permett</w:t>
      </w:r>
      <w:r w:rsidR="00D1286C">
        <w:rPr>
          <w:rFonts w:ascii="Verdana" w:hAnsi="Verdana"/>
          <w:sz w:val="32"/>
          <w:szCs w:val="32"/>
        </w:rPr>
        <w:t xml:space="preserve">e di lavorare con: Valerio </w:t>
      </w:r>
      <w:proofErr w:type="spellStart"/>
      <w:r w:rsidR="00D1286C">
        <w:rPr>
          <w:rFonts w:ascii="Verdana" w:hAnsi="Verdana"/>
          <w:sz w:val="32"/>
          <w:szCs w:val="32"/>
        </w:rPr>
        <w:t>Binasco</w:t>
      </w:r>
      <w:proofErr w:type="spellEnd"/>
      <w:r w:rsidR="00D1286C">
        <w:rPr>
          <w:rFonts w:ascii="Verdana" w:hAnsi="Verdana"/>
          <w:sz w:val="32"/>
          <w:szCs w:val="32"/>
        </w:rPr>
        <w:t xml:space="preserve">, Claudio Longhi e Walter Le Moli. </w:t>
      </w:r>
      <w:r w:rsidR="00A4741A">
        <w:rPr>
          <w:rFonts w:ascii="Verdana" w:hAnsi="Verdana"/>
          <w:sz w:val="32"/>
          <w:szCs w:val="32"/>
        </w:rPr>
        <w:t xml:space="preserve"> </w:t>
      </w:r>
      <w:r w:rsidR="00D1286C">
        <w:rPr>
          <w:rFonts w:ascii="Verdana" w:hAnsi="Verdana"/>
          <w:sz w:val="32"/>
          <w:szCs w:val="32"/>
        </w:rPr>
        <w:t>Sempre nel 2007</w:t>
      </w:r>
      <w:r w:rsidR="00E8565D">
        <w:rPr>
          <w:rFonts w:ascii="Verdana" w:hAnsi="Verdana"/>
          <w:sz w:val="32"/>
          <w:szCs w:val="32"/>
        </w:rPr>
        <w:t xml:space="preserve"> inizia  la collaborazione</w:t>
      </w:r>
      <w:r w:rsidR="00A4741A">
        <w:rPr>
          <w:rFonts w:ascii="Verdana" w:hAnsi="Verdana"/>
          <w:sz w:val="32"/>
          <w:szCs w:val="32"/>
        </w:rPr>
        <w:t xml:space="preserve"> con Francesco </w:t>
      </w:r>
      <w:r w:rsidR="00A30F6C">
        <w:rPr>
          <w:rFonts w:ascii="Verdana" w:hAnsi="Verdana"/>
          <w:sz w:val="32"/>
          <w:szCs w:val="32"/>
        </w:rPr>
        <w:t xml:space="preserve"> </w:t>
      </w:r>
      <w:r w:rsidR="00A4741A">
        <w:rPr>
          <w:rFonts w:ascii="Verdana" w:hAnsi="Verdana"/>
          <w:sz w:val="32"/>
          <w:szCs w:val="32"/>
        </w:rPr>
        <w:t xml:space="preserve">Brandi. </w:t>
      </w:r>
      <w:r w:rsidR="00A30F6C">
        <w:rPr>
          <w:rFonts w:ascii="Verdana" w:hAnsi="Verdana"/>
          <w:sz w:val="32"/>
          <w:szCs w:val="32"/>
        </w:rPr>
        <w:t xml:space="preserve"> </w:t>
      </w:r>
      <w:r w:rsidR="00A4741A">
        <w:rPr>
          <w:rFonts w:ascii="Verdana" w:hAnsi="Verdana"/>
          <w:sz w:val="32"/>
          <w:szCs w:val="32"/>
        </w:rPr>
        <w:t>C</w:t>
      </w:r>
      <w:r w:rsidRPr="009E2CC0">
        <w:rPr>
          <w:rFonts w:ascii="Verdana" w:hAnsi="Verdana"/>
          <w:sz w:val="32"/>
          <w:szCs w:val="32"/>
        </w:rPr>
        <w:t xml:space="preserve">on </w:t>
      </w:r>
      <w:r w:rsidR="00A30F6C">
        <w:rPr>
          <w:rFonts w:ascii="Verdana" w:hAnsi="Verdana"/>
          <w:sz w:val="32"/>
          <w:szCs w:val="32"/>
        </w:rPr>
        <w:t xml:space="preserve"> </w:t>
      </w:r>
      <w:r w:rsidRPr="009E2CC0">
        <w:rPr>
          <w:rFonts w:ascii="Verdana" w:hAnsi="Verdana"/>
          <w:sz w:val="32"/>
          <w:szCs w:val="32"/>
        </w:rPr>
        <w:t>quest’</w:t>
      </w:r>
      <w:r w:rsidR="00D1286C">
        <w:rPr>
          <w:rFonts w:ascii="Verdana" w:hAnsi="Verdana"/>
          <w:sz w:val="32"/>
          <w:szCs w:val="32"/>
        </w:rPr>
        <w:t xml:space="preserve">ultimo </w:t>
      </w:r>
      <w:r w:rsidR="00A30F6C">
        <w:rPr>
          <w:rFonts w:ascii="Verdana" w:hAnsi="Verdana"/>
          <w:sz w:val="32"/>
          <w:szCs w:val="32"/>
        </w:rPr>
        <w:t xml:space="preserve">  </w:t>
      </w:r>
      <w:r w:rsidR="00D1286C">
        <w:rPr>
          <w:rFonts w:ascii="Verdana" w:hAnsi="Verdana"/>
          <w:sz w:val="32"/>
          <w:szCs w:val="32"/>
        </w:rPr>
        <w:t xml:space="preserve">dal </w:t>
      </w:r>
    </w:p>
    <w:p w:rsidR="00A4741A" w:rsidRDefault="00036789" w:rsidP="00A4741A">
      <w:pPr>
        <w:spacing w:after="0" w:line="360" w:lineRule="auto"/>
        <w:ind w:firstLine="708"/>
        <w:jc w:val="both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lastRenderedPageBreak/>
        <w:t xml:space="preserve">   </w:t>
      </w:r>
      <w:r w:rsidR="00D1286C">
        <w:rPr>
          <w:rFonts w:ascii="Verdana" w:hAnsi="Verdana"/>
          <w:sz w:val="32"/>
          <w:szCs w:val="32"/>
        </w:rPr>
        <w:lastRenderedPageBreak/>
        <w:t>2007 al 2011 porta</w:t>
      </w:r>
      <w:r w:rsidR="009E2CC0" w:rsidRPr="009E2CC0">
        <w:rPr>
          <w:rFonts w:ascii="Verdana" w:hAnsi="Verdana"/>
          <w:sz w:val="32"/>
          <w:szCs w:val="32"/>
        </w:rPr>
        <w:t xml:space="preserve"> in scena “Tutta colpa</w:t>
      </w:r>
      <w:r w:rsidR="00A4741A">
        <w:rPr>
          <w:rFonts w:ascii="Verdana" w:hAnsi="Verdana"/>
          <w:sz w:val="32"/>
          <w:szCs w:val="32"/>
        </w:rPr>
        <w:t xml:space="preserve">   </w:t>
      </w:r>
      <w:r w:rsidR="009E2CC0" w:rsidRPr="009E2CC0">
        <w:rPr>
          <w:rFonts w:ascii="Verdana" w:hAnsi="Verdana"/>
          <w:sz w:val="32"/>
          <w:szCs w:val="32"/>
        </w:rPr>
        <w:t xml:space="preserve">degli uomini” con Margot </w:t>
      </w:r>
      <w:r w:rsidR="00A4741A">
        <w:rPr>
          <w:rFonts w:ascii="Verdana" w:hAnsi="Verdana"/>
          <w:sz w:val="32"/>
          <w:szCs w:val="32"/>
        </w:rPr>
        <w:t xml:space="preserve"> </w:t>
      </w:r>
      <w:proofErr w:type="spellStart"/>
      <w:r w:rsidR="009E2CC0" w:rsidRPr="009E2CC0">
        <w:rPr>
          <w:rFonts w:ascii="Verdana" w:hAnsi="Verdana"/>
          <w:sz w:val="32"/>
          <w:szCs w:val="32"/>
        </w:rPr>
        <w:t>Sikabonij</w:t>
      </w:r>
      <w:proofErr w:type="spellEnd"/>
      <w:r w:rsidR="009E2CC0" w:rsidRPr="009E2CC0">
        <w:rPr>
          <w:rFonts w:ascii="Verdana" w:hAnsi="Verdana"/>
          <w:sz w:val="32"/>
          <w:szCs w:val="32"/>
        </w:rPr>
        <w:t>.</w:t>
      </w:r>
    </w:p>
    <w:p w:rsidR="00A27E5E" w:rsidRDefault="00D1286C" w:rsidP="00A4741A">
      <w:pPr>
        <w:spacing w:after="0" w:line="360" w:lineRule="auto"/>
        <w:ind w:firstLine="708"/>
        <w:jc w:val="both"/>
        <w:rPr>
          <w:rFonts w:ascii="Verdana" w:hAnsi="Verdana"/>
          <w:sz w:val="32"/>
          <w:szCs w:val="32"/>
        </w:rPr>
      </w:pPr>
      <w:r w:rsidRPr="00D1286C">
        <w:rPr>
          <w:rFonts w:ascii="Verdana" w:hAnsi="Verdana"/>
          <w:sz w:val="32"/>
          <w:szCs w:val="32"/>
        </w:rPr>
        <w:t>Tantissime altre sono state le esp</w:t>
      </w:r>
      <w:r>
        <w:rPr>
          <w:rFonts w:ascii="Verdana" w:hAnsi="Verdana"/>
          <w:sz w:val="32"/>
          <w:szCs w:val="32"/>
        </w:rPr>
        <w:t>erienze in 10 anni di professione</w:t>
      </w:r>
      <w:r w:rsidRPr="00D1286C">
        <w:rPr>
          <w:rFonts w:ascii="Verdana" w:hAnsi="Verdana"/>
          <w:sz w:val="32"/>
          <w:szCs w:val="32"/>
        </w:rPr>
        <w:t xml:space="preserve">. Da </w:t>
      </w:r>
      <w:proofErr w:type="spellStart"/>
      <w:r w:rsidRPr="00D1286C">
        <w:rPr>
          <w:rFonts w:ascii="Verdana" w:hAnsi="Verdana"/>
          <w:sz w:val="32"/>
          <w:szCs w:val="32"/>
        </w:rPr>
        <w:t>E.Sang</w:t>
      </w:r>
      <w:r>
        <w:rPr>
          <w:rFonts w:ascii="Verdana" w:hAnsi="Verdana"/>
          <w:sz w:val="32"/>
          <w:szCs w:val="32"/>
        </w:rPr>
        <w:t>uineti</w:t>
      </w:r>
      <w:proofErr w:type="spellEnd"/>
      <w:r>
        <w:rPr>
          <w:rFonts w:ascii="Verdana" w:hAnsi="Verdana"/>
          <w:sz w:val="32"/>
          <w:szCs w:val="32"/>
        </w:rPr>
        <w:t xml:space="preserve"> con “ Storie Naturali”, </w:t>
      </w:r>
      <w:r w:rsidRPr="00D1286C">
        <w:rPr>
          <w:rFonts w:ascii="Verdana" w:hAnsi="Verdana"/>
          <w:sz w:val="32"/>
          <w:szCs w:val="32"/>
        </w:rPr>
        <w:t xml:space="preserve">a </w:t>
      </w:r>
      <w:proofErr w:type="spellStart"/>
      <w:r w:rsidRPr="00D1286C">
        <w:rPr>
          <w:rFonts w:ascii="Verdana" w:hAnsi="Verdana"/>
          <w:sz w:val="32"/>
          <w:szCs w:val="32"/>
        </w:rPr>
        <w:t>F.Mangolini</w:t>
      </w:r>
      <w:proofErr w:type="spellEnd"/>
      <w:r w:rsidRPr="00D1286C">
        <w:rPr>
          <w:rFonts w:ascii="Verdana" w:hAnsi="Verdana"/>
          <w:sz w:val="32"/>
          <w:szCs w:val="32"/>
        </w:rPr>
        <w:t xml:space="preserve"> </w:t>
      </w:r>
      <w:r w:rsidR="0053211F">
        <w:rPr>
          <w:rFonts w:ascii="Verdana" w:hAnsi="Verdana"/>
          <w:sz w:val="32"/>
          <w:szCs w:val="32"/>
        </w:rPr>
        <w:t xml:space="preserve">“Il vecchio innamorato”, fino </w:t>
      </w:r>
      <w:r>
        <w:rPr>
          <w:rFonts w:ascii="Verdana" w:hAnsi="Verdana"/>
          <w:sz w:val="32"/>
          <w:szCs w:val="32"/>
        </w:rPr>
        <w:t>al 2011 con la realizzazione dello spettacolo per la città di Bologna</w:t>
      </w:r>
      <w:r w:rsidRPr="00D1286C">
        <w:rPr>
          <w:rFonts w:ascii="Verdana" w:hAnsi="Verdana"/>
          <w:sz w:val="32"/>
          <w:szCs w:val="32"/>
        </w:rPr>
        <w:t xml:space="preserve"> “Bologna 150” con </w:t>
      </w:r>
      <w:proofErr w:type="spellStart"/>
      <w:r w:rsidRPr="00D1286C">
        <w:rPr>
          <w:rFonts w:ascii="Verdana" w:hAnsi="Verdana"/>
          <w:sz w:val="32"/>
          <w:szCs w:val="32"/>
        </w:rPr>
        <w:t>F.Mazza</w:t>
      </w:r>
      <w:proofErr w:type="spellEnd"/>
      <w:r w:rsidRPr="00D1286C">
        <w:rPr>
          <w:rFonts w:ascii="Verdana" w:hAnsi="Verdana"/>
          <w:sz w:val="32"/>
          <w:szCs w:val="32"/>
        </w:rPr>
        <w:t xml:space="preserve"> e V. </w:t>
      </w:r>
      <w:proofErr w:type="spellStart"/>
      <w:r w:rsidRPr="00D1286C">
        <w:rPr>
          <w:rFonts w:ascii="Verdana" w:hAnsi="Verdana"/>
          <w:sz w:val="32"/>
          <w:szCs w:val="32"/>
        </w:rPr>
        <w:t>Franceschi</w:t>
      </w:r>
      <w:proofErr w:type="spellEnd"/>
      <w:r w:rsidR="0053211F">
        <w:rPr>
          <w:rFonts w:ascii="Verdana" w:hAnsi="Verdana"/>
          <w:sz w:val="32"/>
          <w:szCs w:val="32"/>
        </w:rPr>
        <w:t xml:space="preserve"> </w:t>
      </w:r>
      <w:r w:rsidR="00E8565D">
        <w:rPr>
          <w:rFonts w:ascii="Verdana" w:hAnsi="Verdana"/>
          <w:sz w:val="32"/>
          <w:szCs w:val="32"/>
        </w:rPr>
        <w:t>, e lo spettacolo “Dozza un Uomo (al) Comune” .</w:t>
      </w:r>
    </w:p>
    <w:p w:rsidR="00A27E5E" w:rsidRDefault="00A27E5E" w:rsidP="00A4741A">
      <w:pPr>
        <w:tabs>
          <w:tab w:val="left" w:pos="426"/>
        </w:tabs>
        <w:spacing w:after="0" w:line="360" w:lineRule="auto"/>
        <w:jc w:val="both"/>
        <w:rPr>
          <w:rFonts w:ascii="Verdana" w:hAnsi="Verdana"/>
          <w:sz w:val="32"/>
          <w:szCs w:val="32"/>
        </w:rPr>
      </w:pPr>
    </w:p>
    <w:p w:rsidR="00A27E5E" w:rsidRDefault="00A27E5E" w:rsidP="00A4741A">
      <w:pPr>
        <w:tabs>
          <w:tab w:val="left" w:pos="426"/>
        </w:tabs>
        <w:spacing w:after="0" w:line="360" w:lineRule="auto"/>
        <w:jc w:val="both"/>
        <w:rPr>
          <w:rFonts w:ascii="Verdana" w:hAnsi="Verdana"/>
          <w:sz w:val="32"/>
          <w:szCs w:val="32"/>
        </w:rPr>
      </w:pPr>
    </w:p>
    <w:p w:rsidR="00A27E5E" w:rsidRDefault="00A27E5E" w:rsidP="00205592">
      <w:pPr>
        <w:tabs>
          <w:tab w:val="left" w:pos="426"/>
        </w:tabs>
        <w:spacing w:after="0" w:line="360" w:lineRule="auto"/>
        <w:jc w:val="both"/>
        <w:rPr>
          <w:rFonts w:ascii="Verdana" w:hAnsi="Verdana"/>
          <w:sz w:val="32"/>
          <w:szCs w:val="32"/>
        </w:rPr>
      </w:pPr>
    </w:p>
    <w:p w:rsidR="00A27E5E" w:rsidRDefault="00A27E5E" w:rsidP="00205592">
      <w:pPr>
        <w:tabs>
          <w:tab w:val="left" w:pos="426"/>
        </w:tabs>
        <w:spacing w:after="0" w:line="360" w:lineRule="auto"/>
        <w:jc w:val="both"/>
        <w:rPr>
          <w:rFonts w:ascii="Verdana" w:hAnsi="Verdana"/>
          <w:sz w:val="32"/>
          <w:szCs w:val="32"/>
        </w:rPr>
      </w:pPr>
    </w:p>
    <w:p w:rsidR="00A27E5E" w:rsidRDefault="00A27E5E" w:rsidP="00205592">
      <w:pPr>
        <w:tabs>
          <w:tab w:val="left" w:pos="426"/>
        </w:tabs>
        <w:spacing w:after="0" w:line="360" w:lineRule="auto"/>
        <w:jc w:val="both"/>
        <w:rPr>
          <w:rFonts w:ascii="Verdana" w:hAnsi="Verdana"/>
          <w:sz w:val="32"/>
          <w:szCs w:val="32"/>
        </w:rPr>
      </w:pPr>
    </w:p>
    <w:p w:rsidR="00A27E5E" w:rsidRDefault="00A27E5E" w:rsidP="00205592">
      <w:pPr>
        <w:tabs>
          <w:tab w:val="left" w:pos="426"/>
        </w:tabs>
        <w:spacing w:after="0" w:line="360" w:lineRule="auto"/>
        <w:jc w:val="both"/>
        <w:rPr>
          <w:rFonts w:ascii="Verdana" w:hAnsi="Verdana"/>
          <w:sz w:val="32"/>
          <w:szCs w:val="32"/>
        </w:rPr>
      </w:pPr>
    </w:p>
    <w:p w:rsidR="00A27E5E" w:rsidRDefault="00A27E5E" w:rsidP="00205592">
      <w:pPr>
        <w:tabs>
          <w:tab w:val="left" w:pos="426"/>
        </w:tabs>
        <w:spacing w:after="0" w:line="360" w:lineRule="auto"/>
        <w:jc w:val="both"/>
        <w:rPr>
          <w:rFonts w:ascii="Verdana" w:hAnsi="Verdana"/>
          <w:sz w:val="32"/>
          <w:szCs w:val="32"/>
        </w:rPr>
      </w:pPr>
    </w:p>
    <w:p w:rsidR="00A27E5E" w:rsidRDefault="00A27E5E" w:rsidP="00205592">
      <w:pPr>
        <w:tabs>
          <w:tab w:val="left" w:pos="426"/>
        </w:tabs>
        <w:spacing w:after="0" w:line="360" w:lineRule="auto"/>
        <w:jc w:val="both"/>
        <w:rPr>
          <w:rFonts w:ascii="Verdana" w:hAnsi="Verdana"/>
          <w:sz w:val="32"/>
          <w:szCs w:val="32"/>
        </w:rPr>
      </w:pPr>
    </w:p>
    <w:p w:rsidR="00A27E5E" w:rsidRDefault="00A27E5E" w:rsidP="00205592">
      <w:pPr>
        <w:tabs>
          <w:tab w:val="left" w:pos="426"/>
        </w:tabs>
        <w:spacing w:after="0" w:line="360" w:lineRule="auto"/>
        <w:jc w:val="both"/>
        <w:rPr>
          <w:rFonts w:ascii="Verdana" w:hAnsi="Verdana"/>
          <w:sz w:val="32"/>
          <w:szCs w:val="32"/>
        </w:rPr>
      </w:pPr>
    </w:p>
    <w:p w:rsidR="00036789" w:rsidRDefault="00036789" w:rsidP="00205592">
      <w:pPr>
        <w:tabs>
          <w:tab w:val="left" w:pos="426"/>
        </w:tabs>
        <w:spacing w:after="0" w:line="360" w:lineRule="auto"/>
        <w:jc w:val="both"/>
        <w:rPr>
          <w:rFonts w:ascii="Verdana" w:hAnsi="Verdana"/>
          <w:sz w:val="32"/>
          <w:szCs w:val="32"/>
        </w:rPr>
      </w:pPr>
    </w:p>
    <w:p w:rsidR="00036789" w:rsidRDefault="00036789" w:rsidP="00205592">
      <w:pPr>
        <w:tabs>
          <w:tab w:val="left" w:pos="426"/>
        </w:tabs>
        <w:spacing w:after="0" w:line="360" w:lineRule="auto"/>
        <w:jc w:val="both"/>
        <w:rPr>
          <w:rFonts w:ascii="Verdana" w:hAnsi="Verdana"/>
          <w:sz w:val="32"/>
          <w:szCs w:val="32"/>
        </w:rPr>
      </w:pPr>
    </w:p>
    <w:p w:rsidR="00036789" w:rsidRDefault="00036789" w:rsidP="00205592">
      <w:pPr>
        <w:tabs>
          <w:tab w:val="left" w:pos="426"/>
        </w:tabs>
        <w:spacing w:after="0" w:line="360" w:lineRule="auto"/>
        <w:jc w:val="both"/>
        <w:rPr>
          <w:rFonts w:ascii="Verdana" w:hAnsi="Verdana"/>
          <w:sz w:val="32"/>
          <w:szCs w:val="32"/>
        </w:rPr>
      </w:pPr>
    </w:p>
    <w:p w:rsidR="00036789" w:rsidRDefault="00036789" w:rsidP="00205592">
      <w:pPr>
        <w:tabs>
          <w:tab w:val="left" w:pos="426"/>
        </w:tabs>
        <w:spacing w:after="0" w:line="360" w:lineRule="auto"/>
        <w:jc w:val="both"/>
        <w:rPr>
          <w:rFonts w:ascii="Verdana" w:hAnsi="Verdana"/>
          <w:sz w:val="32"/>
          <w:szCs w:val="32"/>
        </w:rPr>
      </w:pPr>
    </w:p>
    <w:p w:rsidR="00A27E5E" w:rsidRDefault="00A27E5E" w:rsidP="00205592">
      <w:pPr>
        <w:tabs>
          <w:tab w:val="left" w:pos="426"/>
        </w:tabs>
        <w:spacing w:after="0" w:line="360" w:lineRule="auto"/>
        <w:jc w:val="both"/>
        <w:rPr>
          <w:rFonts w:ascii="Verdana" w:hAnsi="Verdana"/>
          <w:sz w:val="32"/>
          <w:szCs w:val="32"/>
        </w:rPr>
      </w:pPr>
    </w:p>
    <w:p w:rsidR="00E8565D" w:rsidRDefault="00E8565D" w:rsidP="0075724B">
      <w:pPr>
        <w:tabs>
          <w:tab w:val="left" w:pos="426"/>
        </w:tabs>
        <w:spacing w:after="0"/>
        <w:jc w:val="both"/>
        <w:rPr>
          <w:rFonts w:ascii="Impact" w:hAnsi="Impact"/>
          <w:color w:val="943634"/>
          <w:sz w:val="72"/>
          <w:szCs w:val="72"/>
        </w:rPr>
      </w:pPr>
      <w:r>
        <w:rPr>
          <w:rFonts w:ascii="Impact" w:hAnsi="Impact"/>
          <w:color w:val="943634"/>
          <w:sz w:val="72"/>
          <w:szCs w:val="72"/>
        </w:rPr>
        <w:lastRenderedPageBreak/>
        <w:t>REGIA</w:t>
      </w:r>
    </w:p>
    <w:p w:rsidR="008D6B17" w:rsidRDefault="008D6B17" w:rsidP="008D6B17">
      <w:pPr>
        <w:spacing w:line="360" w:lineRule="auto"/>
        <w:jc w:val="both"/>
        <w:rPr>
          <w:rFonts w:ascii="Verdana" w:hAnsi="Verdana" w:cs="Georgia"/>
          <w:sz w:val="32"/>
          <w:szCs w:val="32"/>
        </w:rPr>
      </w:pPr>
    </w:p>
    <w:p w:rsidR="008D6B17" w:rsidRPr="003C5146" w:rsidRDefault="008D6B17" w:rsidP="008D6B17">
      <w:pPr>
        <w:spacing w:line="360" w:lineRule="auto"/>
        <w:ind w:firstLine="708"/>
        <w:jc w:val="both"/>
        <w:rPr>
          <w:rFonts w:ascii="Verdana" w:hAnsi="Verdana"/>
          <w:sz w:val="32"/>
          <w:szCs w:val="32"/>
        </w:rPr>
      </w:pPr>
      <w:r w:rsidRPr="003C5146">
        <w:rPr>
          <w:rFonts w:ascii="Verdana" w:hAnsi="Verdana" w:cs="Georgia"/>
          <w:sz w:val="32"/>
          <w:szCs w:val="32"/>
        </w:rPr>
        <w:t xml:space="preserve">Le bestie rare erano quegli animali che un tempo i girovaghi esibivano proprio perché rari, esotici, provenienti da zone lontane. Come una tigre, un coccodrillo, una scimmia è per me questo testo, appunto. Qualcosa che m’affascina proprio per la sua estraneità quasi preistorica, per il suo dis-ordine misterioso. </w:t>
      </w:r>
      <w:r w:rsidRPr="003C5146">
        <w:rPr>
          <w:rFonts w:ascii="Verdana" w:hAnsi="Verdana"/>
          <w:sz w:val="32"/>
          <w:szCs w:val="32"/>
        </w:rPr>
        <w:t xml:space="preserve">La lingua di Bestie Rare racconta un modo di vivere in via d’estinzione, una cultura secolare meridionale che Angelo Colosimo ha incamerato durante la sua infanzia e che esplode qui dischiudendo tutti i suoi luoghi comuni, le sue </w:t>
      </w:r>
      <w:proofErr w:type="spellStart"/>
      <w:r w:rsidRPr="003C5146">
        <w:rPr>
          <w:rFonts w:ascii="Verdana" w:hAnsi="Verdana"/>
          <w:sz w:val="32"/>
          <w:szCs w:val="32"/>
        </w:rPr>
        <w:t>gergalità</w:t>
      </w:r>
      <w:proofErr w:type="spellEnd"/>
      <w:r w:rsidRPr="003C5146">
        <w:rPr>
          <w:rFonts w:ascii="Verdana" w:hAnsi="Verdana"/>
          <w:sz w:val="32"/>
          <w:szCs w:val="32"/>
        </w:rPr>
        <w:t>, i suoi modi prosaici e poetici.</w:t>
      </w:r>
    </w:p>
    <w:p w:rsidR="008D6B17" w:rsidRDefault="008D6B17" w:rsidP="008D6B17">
      <w:pPr>
        <w:spacing w:line="360" w:lineRule="auto"/>
        <w:ind w:firstLine="708"/>
        <w:jc w:val="both"/>
        <w:rPr>
          <w:rFonts w:ascii="Verdana" w:hAnsi="Verdana"/>
          <w:sz w:val="32"/>
          <w:szCs w:val="32"/>
        </w:rPr>
      </w:pPr>
      <w:r w:rsidRPr="003C5146">
        <w:rPr>
          <w:rFonts w:ascii="Verdana" w:hAnsi="Verdana"/>
          <w:sz w:val="32"/>
          <w:szCs w:val="32"/>
        </w:rPr>
        <w:t xml:space="preserve">Il testo è così affollato di metafore, così spalancato alle immagini vive che, da regista, mi son messo a fare semplicemente un po’ d’ordine qua e là, lasciando </w:t>
      </w:r>
      <w:r>
        <w:rPr>
          <w:rFonts w:ascii="Verdana" w:hAnsi="Verdana"/>
          <w:sz w:val="32"/>
          <w:szCs w:val="32"/>
        </w:rPr>
        <w:t xml:space="preserve"> </w:t>
      </w:r>
      <w:r w:rsidRPr="003C5146">
        <w:rPr>
          <w:rFonts w:ascii="Verdana" w:hAnsi="Verdana"/>
          <w:sz w:val="32"/>
          <w:szCs w:val="32"/>
        </w:rPr>
        <w:t xml:space="preserve">che </w:t>
      </w:r>
      <w:r>
        <w:rPr>
          <w:rFonts w:ascii="Verdana" w:hAnsi="Verdana"/>
          <w:sz w:val="32"/>
          <w:szCs w:val="32"/>
        </w:rPr>
        <w:t xml:space="preserve"> </w:t>
      </w:r>
      <w:r w:rsidRPr="003C5146">
        <w:rPr>
          <w:rFonts w:ascii="Verdana" w:hAnsi="Verdana"/>
          <w:sz w:val="32"/>
          <w:szCs w:val="32"/>
        </w:rPr>
        <w:t xml:space="preserve">le </w:t>
      </w:r>
      <w:r>
        <w:rPr>
          <w:rFonts w:ascii="Verdana" w:hAnsi="Verdana"/>
          <w:sz w:val="32"/>
          <w:szCs w:val="32"/>
        </w:rPr>
        <w:t xml:space="preserve">  </w:t>
      </w:r>
    </w:p>
    <w:p w:rsidR="008D6B17" w:rsidRDefault="008D6B17" w:rsidP="008D6B17">
      <w:pPr>
        <w:spacing w:line="360" w:lineRule="auto"/>
        <w:ind w:firstLine="708"/>
        <w:jc w:val="both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lastRenderedPageBreak/>
        <w:t xml:space="preserve">  </w:t>
      </w:r>
      <w:r w:rsidRPr="003C5146">
        <w:rPr>
          <w:rFonts w:ascii="Verdana" w:hAnsi="Verdana"/>
          <w:sz w:val="32"/>
          <w:szCs w:val="32"/>
        </w:rPr>
        <w:lastRenderedPageBreak/>
        <w:t>parole facessero tutti gli incantesimi del caso.</w:t>
      </w:r>
      <w:r>
        <w:rPr>
          <w:rFonts w:ascii="Verdana" w:hAnsi="Verdana"/>
          <w:sz w:val="32"/>
          <w:szCs w:val="32"/>
        </w:rPr>
        <w:t xml:space="preserve">              </w:t>
      </w:r>
    </w:p>
    <w:p w:rsidR="008D6B17" w:rsidRPr="003C5146" w:rsidRDefault="008D6B17" w:rsidP="008D6B17">
      <w:pPr>
        <w:spacing w:line="360" w:lineRule="auto"/>
        <w:ind w:firstLine="708"/>
        <w:jc w:val="both"/>
        <w:rPr>
          <w:rFonts w:ascii="Verdana" w:hAnsi="Verdana"/>
          <w:sz w:val="32"/>
          <w:szCs w:val="32"/>
        </w:rPr>
      </w:pPr>
      <w:r w:rsidRPr="003C5146">
        <w:rPr>
          <w:rFonts w:ascii="Verdana" w:hAnsi="Verdana"/>
          <w:sz w:val="32"/>
          <w:szCs w:val="32"/>
        </w:rPr>
        <w:t>L’ idea di regia, che il testo ha naturalmente ispirato, è quella del dromos, del corridoio. In questo caso, un corridoio circolare. Quindi un circo, un’arena dove dilagherà, spontanea come le mimose a primavera, la comunità intera d’un paese di Calabria, ritrovandosi a compiere un antico rito di catarsi; un piccolo Colosseo dove a fare giustizia non sarà mai la verità ma la voglia di violenza che ogni comunità crea, quasi per natura.</w:t>
      </w:r>
    </w:p>
    <w:p w:rsidR="0075724B" w:rsidRDefault="0075724B" w:rsidP="0075724B">
      <w:pPr>
        <w:spacing w:after="0" w:line="360" w:lineRule="auto"/>
        <w:jc w:val="both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 xml:space="preserve">               </w:t>
      </w:r>
    </w:p>
    <w:p w:rsidR="00A27E5E" w:rsidRDefault="00A27E5E" w:rsidP="0075724B">
      <w:pPr>
        <w:tabs>
          <w:tab w:val="left" w:pos="426"/>
        </w:tabs>
        <w:spacing w:after="0"/>
        <w:jc w:val="both"/>
        <w:rPr>
          <w:rFonts w:ascii="Verdana" w:hAnsi="Verdana"/>
          <w:sz w:val="32"/>
          <w:szCs w:val="32"/>
        </w:rPr>
      </w:pPr>
    </w:p>
    <w:p w:rsidR="00A27E5E" w:rsidRDefault="00A27E5E" w:rsidP="0075724B">
      <w:pPr>
        <w:tabs>
          <w:tab w:val="left" w:pos="426"/>
        </w:tabs>
        <w:spacing w:after="0"/>
        <w:jc w:val="both"/>
        <w:rPr>
          <w:rFonts w:ascii="Verdana" w:hAnsi="Verdana"/>
          <w:sz w:val="32"/>
          <w:szCs w:val="32"/>
        </w:rPr>
      </w:pPr>
    </w:p>
    <w:p w:rsidR="00A76F89" w:rsidRDefault="00A76F89" w:rsidP="0075724B">
      <w:pPr>
        <w:tabs>
          <w:tab w:val="left" w:pos="426"/>
        </w:tabs>
        <w:spacing w:after="0"/>
        <w:jc w:val="both"/>
        <w:rPr>
          <w:rFonts w:ascii="Verdana" w:hAnsi="Verdana"/>
          <w:sz w:val="32"/>
          <w:szCs w:val="32"/>
        </w:rPr>
      </w:pPr>
    </w:p>
    <w:p w:rsidR="00A76F89" w:rsidRDefault="00A76F89" w:rsidP="00205592">
      <w:pPr>
        <w:tabs>
          <w:tab w:val="left" w:pos="426"/>
        </w:tabs>
        <w:spacing w:after="0" w:line="360" w:lineRule="auto"/>
        <w:jc w:val="both"/>
        <w:rPr>
          <w:rFonts w:ascii="Verdana" w:hAnsi="Verdana"/>
          <w:sz w:val="32"/>
          <w:szCs w:val="32"/>
        </w:rPr>
      </w:pPr>
    </w:p>
    <w:p w:rsidR="00A76F89" w:rsidRDefault="00A76F89" w:rsidP="00205592">
      <w:pPr>
        <w:tabs>
          <w:tab w:val="left" w:pos="426"/>
        </w:tabs>
        <w:spacing w:after="0" w:line="360" w:lineRule="auto"/>
        <w:jc w:val="both"/>
        <w:rPr>
          <w:rFonts w:ascii="Verdana" w:hAnsi="Verdana"/>
          <w:sz w:val="32"/>
          <w:szCs w:val="32"/>
        </w:rPr>
      </w:pPr>
    </w:p>
    <w:p w:rsidR="00A76F89" w:rsidRDefault="00A76F89" w:rsidP="00205592">
      <w:pPr>
        <w:tabs>
          <w:tab w:val="left" w:pos="426"/>
        </w:tabs>
        <w:spacing w:after="0" w:line="360" w:lineRule="auto"/>
        <w:jc w:val="both"/>
        <w:rPr>
          <w:rFonts w:ascii="Verdana" w:hAnsi="Verdana"/>
          <w:sz w:val="32"/>
          <w:szCs w:val="32"/>
        </w:rPr>
      </w:pPr>
    </w:p>
    <w:p w:rsidR="00A76F89" w:rsidRDefault="00A76F89" w:rsidP="00205592">
      <w:pPr>
        <w:tabs>
          <w:tab w:val="left" w:pos="426"/>
        </w:tabs>
        <w:spacing w:after="0" w:line="360" w:lineRule="auto"/>
        <w:jc w:val="both"/>
        <w:rPr>
          <w:rFonts w:ascii="Verdana" w:hAnsi="Verdana"/>
          <w:sz w:val="32"/>
          <w:szCs w:val="32"/>
        </w:rPr>
      </w:pPr>
    </w:p>
    <w:p w:rsidR="00A76F89" w:rsidRDefault="00A76F89" w:rsidP="00205592">
      <w:pPr>
        <w:tabs>
          <w:tab w:val="left" w:pos="426"/>
        </w:tabs>
        <w:spacing w:after="0" w:line="360" w:lineRule="auto"/>
        <w:jc w:val="both"/>
        <w:rPr>
          <w:rFonts w:ascii="Verdana" w:hAnsi="Verdana"/>
          <w:sz w:val="32"/>
          <w:szCs w:val="32"/>
        </w:rPr>
      </w:pPr>
    </w:p>
    <w:p w:rsidR="00A76F89" w:rsidRDefault="00A76F89" w:rsidP="00205592">
      <w:pPr>
        <w:tabs>
          <w:tab w:val="left" w:pos="426"/>
        </w:tabs>
        <w:spacing w:after="0" w:line="360" w:lineRule="auto"/>
        <w:jc w:val="both"/>
        <w:rPr>
          <w:rFonts w:ascii="Verdana" w:hAnsi="Verdana"/>
          <w:sz w:val="32"/>
          <w:szCs w:val="32"/>
        </w:rPr>
      </w:pPr>
    </w:p>
    <w:p w:rsidR="00A76F89" w:rsidRDefault="00A76F89" w:rsidP="00205592">
      <w:pPr>
        <w:tabs>
          <w:tab w:val="left" w:pos="426"/>
        </w:tabs>
        <w:spacing w:after="0" w:line="360" w:lineRule="auto"/>
        <w:jc w:val="both"/>
        <w:rPr>
          <w:rFonts w:ascii="Verdana" w:hAnsi="Verdana"/>
          <w:sz w:val="32"/>
          <w:szCs w:val="32"/>
        </w:rPr>
      </w:pPr>
    </w:p>
    <w:p w:rsidR="00A76F89" w:rsidRDefault="00AB3FCA" w:rsidP="00036789">
      <w:pPr>
        <w:tabs>
          <w:tab w:val="left" w:pos="426"/>
        </w:tabs>
        <w:spacing w:after="0" w:line="360" w:lineRule="auto"/>
        <w:jc w:val="right"/>
        <w:rPr>
          <w:rFonts w:ascii="Impact" w:hAnsi="Impact"/>
          <w:color w:val="943634"/>
          <w:sz w:val="72"/>
          <w:szCs w:val="72"/>
        </w:rPr>
      </w:pPr>
      <w:r w:rsidRPr="00AB3FCA">
        <w:rPr>
          <w:rFonts w:ascii="Impact" w:hAnsi="Impact"/>
          <w:caps/>
          <w:noProof/>
          <w:sz w:val="32"/>
          <w:szCs w:val="32"/>
        </w:rPr>
        <w:lastRenderedPageBreak/>
        <w:pict>
          <v:shape id="_x0000_s1034" type="#_x0000_t202" style="position:absolute;left:0;text-align:left;margin-left:-9.75pt;margin-top:-28.05pt;width:132pt;height:148.35pt;z-index:251657728;mso-width-relative:margin;mso-height-relative:margin" filled="f" stroked="f">
            <v:textbox style="mso-next-textbox:#_x0000_s1034">
              <w:txbxContent>
                <w:p w:rsidR="00A76F89" w:rsidRDefault="00EE0A86" w:rsidP="00A76F89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266825" cy="1819275"/>
                        <wp:effectExtent l="19050" t="0" r="9525" b="0"/>
                        <wp:docPr id="2" name="Immagine 2" descr="20120304_0271-2colore (1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20120304_0271-2colore (1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1819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76F89">
        <w:rPr>
          <w:rFonts w:ascii="Impact" w:hAnsi="Impact"/>
          <w:color w:val="943634"/>
          <w:sz w:val="72"/>
          <w:szCs w:val="72"/>
        </w:rPr>
        <w:t>IL REGISTA</w:t>
      </w:r>
    </w:p>
    <w:p w:rsidR="00A76F89" w:rsidRDefault="00A76F89" w:rsidP="00A76F89">
      <w:pPr>
        <w:tabs>
          <w:tab w:val="left" w:pos="426"/>
        </w:tabs>
        <w:spacing w:after="0" w:line="360" w:lineRule="auto"/>
        <w:jc w:val="both"/>
        <w:rPr>
          <w:rFonts w:ascii="Verdana" w:hAnsi="Verdana"/>
          <w:sz w:val="32"/>
          <w:szCs w:val="32"/>
        </w:rPr>
      </w:pPr>
    </w:p>
    <w:p w:rsidR="00F82434" w:rsidRDefault="00F82434" w:rsidP="00A76F89">
      <w:pPr>
        <w:tabs>
          <w:tab w:val="left" w:pos="426"/>
        </w:tabs>
        <w:spacing w:after="0" w:line="360" w:lineRule="auto"/>
        <w:jc w:val="both"/>
        <w:rPr>
          <w:rFonts w:ascii="Verdana" w:hAnsi="Verdana"/>
          <w:sz w:val="32"/>
          <w:szCs w:val="32"/>
        </w:rPr>
      </w:pPr>
    </w:p>
    <w:p w:rsidR="00B10D53" w:rsidRPr="00F82434" w:rsidRDefault="00F82434" w:rsidP="00F82434">
      <w:pPr>
        <w:tabs>
          <w:tab w:val="left" w:pos="426"/>
        </w:tabs>
        <w:spacing w:after="0" w:line="360" w:lineRule="auto"/>
        <w:jc w:val="both"/>
        <w:rPr>
          <w:rFonts w:ascii="Verdana" w:hAnsi="Verdana"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ab/>
      </w:r>
      <w:r w:rsidRPr="00A76F89">
        <w:rPr>
          <w:rFonts w:ascii="Verdana" w:hAnsi="Verdana"/>
          <w:b/>
          <w:sz w:val="32"/>
          <w:szCs w:val="32"/>
        </w:rPr>
        <w:t xml:space="preserve">Roberto </w:t>
      </w:r>
      <w:proofErr w:type="spellStart"/>
      <w:r w:rsidRPr="00A76F89">
        <w:rPr>
          <w:rFonts w:ascii="Verdana" w:hAnsi="Verdana"/>
          <w:b/>
          <w:sz w:val="32"/>
          <w:szCs w:val="32"/>
        </w:rPr>
        <w:t>Turchetta</w:t>
      </w:r>
      <w:proofErr w:type="spellEnd"/>
      <w:r>
        <w:rPr>
          <w:rFonts w:ascii="Marker Felt" w:hAnsi="Marker Felt" w:cs="Marker Felt"/>
          <w:sz w:val="32"/>
          <w:szCs w:val="32"/>
        </w:rPr>
        <w:t xml:space="preserve">, </w:t>
      </w:r>
      <w:r w:rsidRPr="00B10D53">
        <w:rPr>
          <w:rFonts w:ascii="Verdana" w:hAnsi="Verdana" w:cs="Marker Felt"/>
          <w:sz w:val="32"/>
          <w:szCs w:val="32"/>
        </w:rPr>
        <w:t xml:space="preserve">nato a Pontecorvo nel 1977, nel 2006 si laurea in Filmologia presso l’Università </w:t>
      </w:r>
      <w:r w:rsidRPr="00B10D53">
        <w:rPr>
          <w:rFonts w:ascii="Verdana" w:hAnsi="Verdana" w:cs="Marker Felt"/>
          <w:i/>
          <w:sz w:val="32"/>
          <w:szCs w:val="32"/>
        </w:rPr>
        <w:t>La Sapienza</w:t>
      </w:r>
      <w:r w:rsidRPr="00B10D53">
        <w:rPr>
          <w:rFonts w:ascii="Verdana" w:hAnsi="Verdana" w:cs="Marker Felt"/>
          <w:sz w:val="32"/>
          <w:szCs w:val="32"/>
        </w:rPr>
        <w:t xml:space="preserve"> di Roma. Dal 1997 al 1999 frequenta il </w:t>
      </w:r>
      <w:r w:rsidRPr="00B10D53">
        <w:rPr>
          <w:rFonts w:ascii="Verdana" w:hAnsi="Verdana"/>
          <w:sz w:val="32"/>
          <w:lang w:val="ru-RU"/>
        </w:rPr>
        <w:t>Corso</w:t>
      </w:r>
      <w:r>
        <w:rPr>
          <w:rFonts w:ascii="Verdana" w:hAnsi="Verdana"/>
          <w:sz w:val="32"/>
          <w:szCs w:val="32"/>
        </w:rPr>
        <w:t xml:space="preserve"> </w:t>
      </w:r>
      <w:r w:rsidR="009E2CC0">
        <w:rPr>
          <w:rFonts w:ascii="Verdana" w:hAnsi="Verdana"/>
          <w:sz w:val="32"/>
        </w:rPr>
        <w:t>d’</w:t>
      </w:r>
      <w:r w:rsidR="000E142B">
        <w:rPr>
          <w:rFonts w:ascii="Verdana" w:hAnsi="Verdana"/>
          <w:sz w:val="32"/>
        </w:rPr>
        <w:t xml:space="preserve">Arte </w:t>
      </w:r>
      <w:r w:rsidR="00B10D53" w:rsidRPr="00B10D53">
        <w:rPr>
          <w:rFonts w:ascii="Verdana" w:hAnsi="Verdana"/>
          <w:sz w:val="32"/>
          <w:lang w:val="ru-RU"/>
        </w:rPr>
        <w:t xml:space="preserve">Drammatica </w:t>
      </w:r>
      <w:r w:rsidR="00B10D53" w:rsidRPr="00B10D53">
        <w:rPr>
          <w:rFonts w:ascii="Verdana" w:hAnsi="Verdana"/>
          <w:i/>
          <w:sz w:val="32"/>
          <w:lang w:val="ru-RU"/>
        </w:rPr>
        <w:t>Teatro Azione</w:t>
      </w:r>
      <w:r w:rsidR="00B10D53" w:rsidRPr="00B10D53">
        <w:rPr>
          <w:rFonts w:ascii="Verdana" w:hAnsi="Verdana"/>
          <w:sz w:val="32"/>
          <w:lang w:val="ru-RU"/>
        </w:rPr>
        <w:t xml:space="preserve"> diretto da C. Censi e I. Del Bianco</w:t>
      </w:r>
      <w:r w:rsidR="00B10D53" w:rsidRPr="00B10D53">
        <w:rPr>
          <w:rFonts w:ascii="Verdana" w:hAnsi="Verdana" w:cs="Marker Felt"/>
          <w:sz w:val="32"/>
          <w:szCs w:val="32"/>
        </w:rPr>
        <w:t xml:space="preserve"> a Roma. Partecipa al </w:t>
      </w:r>
      <w:r w:rsidR="00B10D53" w:rsidRPr="00B10D53">
        <w:rPr>
          <w:rFonts w:ascii="Verdana" w:hAnsi="Verdana"/>
          <w:sz w:val="32"/>
          <w:lang w:val="ru-RU"/>
        </w:rPr>
        <w:t xml:space="preserve">Corso di perfezionamento </w:t>
      </w:r>
      <w:r w:rsidR="00B10D53" w:rsidRPr="00B10D53">
        <w:rPr>
          <w:rFonts w:ascii="Verdana" w:hAnsi="Verdana"/>
          <w:i/>
          <w:sz w:val="32"/>
          <w:lang w:val="ru-RU"/>
        </w:rPr>
        <w:t>L' Arte dell' Attore nella Drammaturgia Contemporanea</w:t>
      </w:r>
      <w:r w:rsidR="00B10D53" w:rsidRPr="00B10D53">
        <w:rPr>
          <w:rFonts w:ascii="Verdana" w:hAnsi="Verdana"/>
          <w:sz w:val="32"/>
          <w:lang w:val="ru-RU"/>
        </w:rPr>
        <w:t>, presso il Teatro Stabile di Bolzano.</w:t>
      </w:r>
      <w:r w:rsidR="00B10D53" w:rsidRPr="00B10D53">
        <w:rPr>
          <w:rFonts w:ascii="Verdana" w:hAnsi="Verdana" w:cs="Marker Felt"/>
          <w:sz w:val="32"/>
          <w:szCs w:val="32"/>
        </w:rPr>
        <w:t xml:space="preserve"> Lavora, in qualità di attore e aiuto-regista, in diverse produzioni teatrali al fianco di Valerio </w:t>
      </w:r>
      <w:proofErr w:type="spellStart"/>
      <w:r w:rsidR="00B10D53" w:rsidRPr="00B10D53">
        <w:rPr>
          <w:rFonts w:ascii="Verdana" w:hAnsi="Verdana" w:cs="Marker Felt"/>
          <w:sz w:val="32"/>
          <w:szCs w:val="32"/>
        </w:rPr>
        <w:t>Binasco</w:t>
      </w:r>
      <w:proofErr w:type="spellEnd"/>
      <w:r w:rsidR="00B10D53" w:rsidRPr="00B10D53">
        <w:rPr>
          <w:rFonts w:ascii="Verdana" w:hAnsi="Verdana" w:cs="Marker Felt"/>
          <w:sz w:val="32"/>
          <w:szCs w:val="32"/>
        </w:rPr>
        <w:t xml:space="preserve">, Ottavia Piccolo, </w:t>
      </w:r>
      <w:proofErr w:type="spellStart"/>
      <w:r w:rsidR="00B10D53" w:rsidRPr="00B10D53">
        <w:rPr>
          <w:rFonts w:ascii="Verdana" w:hAnsi="Verdana" w:cs="Marker Felt"/>
          <w:sz w:val="32"/>
          <w:szCs w:val="32"/>
        </w:rPr>
        <w:t>Giole</w:t>
      </w:r>
      <w:proofErr w:type="spellEnd"/>
      <w:r w:rsidR="00B10D53" w:rsidRPr="00B10D53">
        <w:rPr>
          <w:rFonts w:ascii="Verdana" w:hAnsi="Verdana" w:cs="Marker Felt"/>
          <w:sz w:val="32"/>
          <w:szCs w:val="32"/>
        </w:rPr>
        <w:t xml:space="preserve"> </w:t>
      </w:r>
      <w:proofErr w:type="spellStart"/>
      <w:r w:rsidR="00B10D53" w:rsidRPr="00B10D53">
        <w:rPr>
          <w:rFonts w:ascii="Verdana" w:hAnsi="Verdana" w:cs="Marker Felt"/>
          <w:sz w:val="32"/>
          <w:szCs w:val="32"/>
        </w:rPr>
        <w:t>Dix</w:t>
      </w:r>
      <w:proofErr w:type="spellEnd"/>
      <w:r w:rsidR="00B10D53" w:rsidRPr="00B10D53">
        <w:rPr>
          <w:rFonts w:ascii="Verdana" w:hAnsi="Verdana" w:cs="Marker Felt"/>
          <w:sz w:val="32"/>
          <w:szCs w:val="32"/>
        </w:rPr>
        <w:t xml:space="preserve">, Sergio </w:t>
      </w:r>
      <w:proofErr w:type="spellStart"/>
      <w:r w:rsidR="00B10D53" w:rsidRPr="00B10D53">
        <w:rPr>
          <w:rFonts w:ascii="Verdana" w:hAnsi="Verdana" w:cs="Marker Felt"/>
          <w:sz w:val="32"/>
          <w:szCs w:val="32"/>
        </w:rPr>
        <w:t>Fantoni</w:t>
      </w:r>
      <w:proofErr w:type="spellEnd"/>
      <w:r w:rsidR="00B10D53" w:rsidRPr="00B10D53">
        <w:rPr>
          <w:rFonts w:ascii="Verdana" w:hAnsi="Verdana" w:cs="Marker Felt"/>
          <w:sz w:val="32"/>
          <w:szCs w:val="32"/>
        </w:rPr>
        <w:t xml:space="preserve">, Sergio Basile, Riccardo </w:t>
      </w:r>
      <w:proofErr w:type="spellStart"/>
      <w:r w:rsidR="00B10D53" w:rsidRPr="00B10D53">
        <w:rPr>
          <w:rFonts w:ascii="Verdana" w:hAnsi="Verdana" w:cs="Marker Felt"/>
          <w:sz w:val="32"/>
          <w:szCs w:val="32"/>
        </w:rPr>
        <w:t>Scamarcio</w:t>
      </w:r>
      <w:proofErr w:type="spellEnd"/>
      <w:r w:rsidR="00B10D53" w:rsidRPr="00B10D53">
        <w:rPr>
          <w:rFonts w:ascii="Verdana" w:hAnsi="Verdana" w:cs="Marker Felt"/>
          <w:sz w:val="32"/>
          <w:szCs w:val="32"/>
        </w:rPr>
        <w:t xml:space="preserve">, Andrea Giordana, Francesco Brandi etc. Lavora in diversi film per la televisione con la regia dei fratelli Antonio e Andrea </w:t>
      </w:r>
      <w:proofErr w:type="spellStart"/>
      <w:r w:rsidR="00B10D53" w:rsidRPr="00B10D53">
        <w:rPr>
          <w:rFonts w:ascii="Verdana" w:hAnsi="Verdana" w:cs="Marker Felt"/>
          <w:sz w:val="32"/>
          <w:szCs w:val="32"/>
        </w:rPr>
        <w:t>Frazzi</w:t>
      </w:r>
      <w:proofErr w:type="spellEnd"/>
      <w:r w:rsidR="00B10D53" w:rsidRPr="00B10D53">
        <w:rPr>
          <w:rFonts w:ascii="Verdana" w:hAnsi="Verdana" w:cs="Marker Felt"/>
          <w:sz w:val="32"/>
          <w:szCs w:val="32"/>
        </w:rPr>
        <w:t xml:space="preserve">. È protagonista nel film </w:t>
      </w:r>
      <w:r w:rsidR="00B10D53" w:rsidRPr="00B10D53">
        <w:rPr>
          <w:rFonts w:ascii="Verdana" w:hAnsi="Verdana" w:cs="Marker Felt"/>
          <w:i/>
          <w:sz w:val="32"/>
          <w:szCs w:val="32"/>
        </w:rPr>
        <w:t xml:space="preserve">Sei </w:t>
      </w:r>
      <w:r w:rsidR="00036789">
        <w:rPr>
          <w:rFonts w:ascii="Verdana" w:hAnsi="Verdana" w:cs="Marker Felt"/>
          <w:i/>
          <w:sz w:val="32"/>
          <w:szCs w:val="32"/>
        </w:rPr>
        <w:t>P</w:t>
      </w:r>
      <w:r w:rsidR="00B10D53" w:rsidRPr="00B10D53">
        <w:rPr>
          <w:rFonts w:ascii="Verdana" w:hAnsi="Verdana" w:cs="Marker Felt"/>
          <w:i/>
          <w:sz w:val="32"/>
          <w:szCs w:val="32"/>
        </w:rPr>
        <w:t>ezzi Facili</w:t>
      </w:r>
      <w:r w:rsidR="00B10D53" w:rsidRPr="00B10D53">
        <w:rPr>
          <w:rFonts w:ascii="Verdana" w:hAnsi="Verdana" w:cs="Marker Felt"/>
          <w:sz w:val="32"/>
          <w:szCs w:val="32"/>
        </w:rPr>
        <w:t xml:space="preserve"> di Claudio Cicala per </w:t>
      </w:r>
      <w:r w:rsidR="00B10D53" w:rsidRPr="00B10D53">
        <w:rPr>
          <w:rFonts w:ascii="Verdana" w:hAnsi="Verdana" w:cs="Marker Felt"/>
          <w:i/>
          <w:sz w:val="32"/>
          <w:szCs w:val="32"/>
        </w:rPr>
        <w:t>RAI CINEMA</w:t>
      </w:r>
      <w:r w:rsidR="00B10D53" w:rsidRPr="00B10D53">
        <w:rPr>
          <w:rFonts w:ascii="Verdana" w:hAnsi="Verdana" w:cs="Marker Felt"/>
          <w:sz w:val="32"/>
          <w:szCs w:val="32"/>
        </w:rPr>
        <w:t>.</w:t>
      </w:r>
    </w:p>
    <w:p w:rsidR="00F162BD" w:rsidRDefault="00AB3FCA" w:rsidP="00205592">
      <w:pPr>
        <w:tabs>
          <w:tab w:val="left" w:pos="426"/>
        </w:tabs>
        <w:spacing w:after="0" w:line="360" w:lineRule="auto"/>
        <w:jc w:val="both"/>
        <w:rPr>
          <w:rFonts w:ascii="Verdana" w:hAnsi="Verdana"/>
          <w:sz w:val="32"/>
          <w:szCs w:val="32"/>
        </w:rPr>
      </w:pPr>
      <w:r w:rsidRPr="00AB3FCA">
        <w:rPr>
          <w:noProof/>
          <w:sz w:val="32"/>
          <w:szCs w:val="32"/>
          <w:lang w:eastAsia="it-IT"/>
        </w:rPr>
        <w:lastRenderedPageBreak/>
        <w:pict>
          <v:shape id="_x0000_s1040" type="#_x0000_t202" style="position:absolute;left:0;text-align:left;margin-left:156.3pt;margin-top:94.15pt;width:295.5pt;height:306.9pt;z-index:251663872;mso-width-relative:margin;mso-height-relative:margin" filled="f" stroked="f">
            <v:textbox style="mso-next-textbox:#_x0000_s1040">
              <w:txbxContent>
                <w:p w:rsidR="00414933" w:rsidRDefault="00414933" w:rsidP="00414933"/>
              </w:txbxContent>
            </v:textbox>
          </v:shape>
        </w:pict>
      </w:r>
    </w:p>
    <w:p w:rsidR="00F162BD" w:rsidRDefault="00487F46" w:rsidP="00D40340">
      <w:pPr>
        <w:tabs>
          <w:tab w:val="left" w:pos="426"/>
        </w:tabs>
        <w:spacing w:after="0" w:line="360" w:lineRule="auto"/>
        <w:jc w:val="both"/>
        <w:rPr>
          <w:rFonts w:ascii="Impact" w:hAnsi="Impact"/>
          <w:color w:val="943634"/>
          <w:sz w:val="72"/>
          <w:szCs w:val="72"/>
        </w:rPr>
      </w:pPr>
      <w:r>
        <w:rPr>
          <w:rFonts w:ascii="Impact" w:hAnsi="Impact"/>
          <w:color w:val="943634"/>
          <w:sz w:val="72"/>
          <w:szCs w:val="72"/>
        </w:rPr>
        <w:lastRenderedPageBreak/>
        <w:t xml:space="preserve">DISEGNO </w:t>
      </w:r>
      <w:r w:rsidR="009778EC">
        <w:rPr>
          <w:rFonts w:ascii="Impact" w:hAnsi="Impact"/>
          <w:color w:val="943634"/>
          <w:sz w:val="72"/>
          <w:szCs w:val="72"/>
        </w:rPr>
        <w:t>LUCI</w:t>
      </w:r>
    </w:p>
    <w:p w:rsidR="00414933" w:rsidRDefault="00414933" w:rsidP="00D40340">
      <w:pPr>
        <w:spacing w:after="0" w:line="360" w:lineRule="auto"/>
        <w:ind w:firstLine="708"/>
        <w:jc w:val="both"/>
        <w:rPr>
          <w:rFonts w:ascii="Verdana" w:hAnsi="Verdana"/>
          <w:sz w:val="32"/>
          <w:szCs w:val="32"/>
        </w:rPr>
      </w:pPr>
      <w:r w:rsidRPr="00414933">
        <w:rPr>
          <w:rFonts w:ascii="Verdana" w:hAnsi="Verdana"/>
          <w:sz w:val="32"/>
          <w:szCs w:val="32"/>
        </w:rPr>
        <w:t xml:space="preserve">Idealizzare, progettare e mettere in scena un disegno luci dettato dall’emozioni suscitate dal testo di “Bestie Rare”, pur restando nell’immaginario del regista Roberto </w:t>
      </w:r>
      <w:proofErr w:type="spellStart"/>
      <w:r w:rsidRPr="00414933">
        <w:rPr>
          <w:rFonts w:ascii="Verdana" w:hAnsi="Verdana"/>
          <w:sz w:val="32"/>
          <w:szCs w:val="32"/>
        </w:rPr>
        <w:t>Turchetta</w:t>
      </w:r>
      <w:proofErr w:type="spellEnd"/>
      <w:r w:rsidRPr="00414933">
        <w:rPr>
          <w:rFonts w:ascii="Verdana" w:hAnsi="Verdana"/>
          <w:sz w:val="32"/>
          <w:szCs w:val="32"/>
        </w:rPr>
        <w:t>, è stata un’esperienza entusiasmante ed empaticamente riuscita.</w:t>
      </w:r>
    </w:p>
    <w:p w:rsidR="005E1FA1" w:rsidRDefault="00414933" w:rsidP="00D40340">
      <w:pPr>
        <w:spacing w:after="0" w:line="360" w:lineRule="auto"/>
        <w:ind w:firstLine="708"/>
        <w:jc w:val="both"/>
        <w:rPr>
          <w:rFonts w:ascii="Verdana" w:hAnsi="Verdana"/>
          <w:sz w:val="32"/>
          <w:szCs w:val="32"/>
        </w:rPr>
      </w:pPr>
      <w:r w:rsidRPr="00414933">
        <w:rPr>
          <w:rFonts w:ascii="Verdana" w:hAnsi="Verdana"/>
          <w:sz w:val="32"/>
          <w:szCs w:val="32"/>
        </w:rPr>
        <w:t xml:space="preserve">L’idea di una scenografia aperta composta da sei </w:t>
      </w:r>
      <w:r w:rsidRPr="00414933">
        <w:rPr>
          <w:rFonts w:ascii="Verdana" w:hAnsi="Verdana"/>
          <w:i/>
          <w:sz w:val="32"/>
          <w:szCs w:val="32"/>
        </w:rPr>
        <w:t>stazioni</w:t>
      </w:r>
      <w:r w:rsidRPr="00414933">
        <w:rPr>
          <w:rFonts w:ascii="Verdana" w:hAnsi="Verdana"/>
          <w:sz w:val="32"/>
          <w:szCs w:val="32"/>
        </w:rPr>
        <w:t xml:space="preserve">, o </w:t>
      </w:r>
      <w:r w:rsidRPr="00414933">
        <w:rPr>
          <w:rFonts w:ascii="Verdana" w:hAnsi="Verdana"/>
          <w:i/>
          <w:sz w:val="32"/>
          <w:szCs w:val="32"/>
        </w:rPr>
        <w:t>poste</w:t>
      </w:r>
      <w:r w:rsidRPr="00414933">
        <w:rPr>
          <w:rFonts w:ascii="Verdana" w:hAnsi="Verdana"/>
          <w:sz w:val="32"/>
          <w:szCs w:val="32"/>
        </w:rPr>
        <w:t xml:space="preserve"> circolari, intorno ad una stazione concentrica più grande, mi ha poeticamente stimolato ad immaginare una figura denominata “</w:t>
      </w:r>
      <w:proofErr w:type="spellStart"/>
      <w:r w:rsidRPr="00414933">
        <w:rPr>
          <w:rFonts w:ascii="Verdana" w:hAnsi="Verdana"/>
          <w:sz w:val="32"/>
          <w:szCs w:val="32"/>
        </w:rPr>
        <w:t>uroboro</w:t>
      </w:r>
      <w:proofErr w:type="spellEnd"/>
      <w:r w:rsidRPr="00414933">
        <w:rPr>
          <w:rFonts w:ascii="Verdana" w:hAnsi="Verdana"/>
          <w:sz w:val="32"/>
          <w:szCs w:val="32"/>
        </w:rPr>
        <w:t xml:space="preserve">”, il continuum, che rappresenta la continuità della vita o, in altri termini, la natura ciclica delle cose e l'eterno ritorno. </w:t>
      </w:r>
    </w:p>
    <w:p w:rsidR="00D40340" w:rsidRDefault="00414933" w:rsidP="00D40340">
      <w:pPr>
        <w:spacing w:after="0" w:line="360" w:lineRule="auto"/>
        <w:ind w:firstLine="708"/>
        <w:jc w:val="both"/>
        <w:rPr>
          <w:noProof/>
          <w:lang w:eastAsia="it-IT"/>
        </w:rPr>
      </w:pPr>
      <w:r w:rsidRPr="00414933">
        <w:rPr>
          <w:rFonts w:ascii="Verdana" w:hAnsi="Verdana"/>
          <w:sz w:val="32"/>
          <w:szCs w:val="32"/>
        </w:rPr>
        <w:t>Oltretutto, l’</w:t>
      </w:r>
      <w:proofErr w:type="spellStart"/>
      <w:r w:rsidRPr="00414933">
        <w:rPr>
          <w:rFonts w:ascii="Verdana" w:hAnsi="Verdana"/>
          <w:sz w:val="32"/>
          <w:szCs w:val="32"/>
        </w:rPr>
        <w:t>uroboro</w:t>
      </w:r>
      <w:proofErr w:type="spellEnd"/>
      <w:r w:rsidRPr="00414933">
        <w:rPr>
          <w:rFonts w:ascii="Verdana" w:hAnsi="Verdana"/>
          <w:sz w:val="32"/>
          <w:szCs w:val="32"/>
        </w:rPr>
        <w:t xml:space="preserve">, già figura mistica, verrebbe arricchito (artisticamente parlando) con un’altra figura mistica il </w:t>
      </w:r>
      <w:r w:rsidRPr="00414933">
        <w:rPr>
          <w:rFonts w:ascii="Verdana" w:hAnsi="Verdana"/>
          <w:i/>
          <w:sz w:val="32"/>
          <w:szCs w:val="32"/>
        </w:rPr>
        <w:t xml:space="preserve">Benzene </w:t>
      </w:r>
      <w:r w:rsidRPr="00414933">
        <w:rPr>
          <w:rFonts w:ascii="Verdana" w:hAnsi="Verdana"/>
          <w:sz w:val="32"/>
          <w:szCs w:val="32"/>
        </w:rPr>
        <w:t>considerata la base organica della vita.</w:t>
      </w:r>
      <w:r w:rsidR="00866DDC" w:rsidRPr="00866DDC">
        <w:rPr>
          <w:noProof/>
          <w:lang w:eastAsia="it-IT"/>
        </w:rPr>
        <w:t xml:space="preserve"> </w:t>
      </w:r>
      <w:r w:rsidR="00866DDC">
        <w:rPr>
          <w:noProof/>
          <w:lang w:eastAsia="it-IT"/>
        </w:rPr>
        <w:t xml:space="preserve">        </w:t>
      </w:r>
    </w:p>
    <w:p w:rsidR="00D40340" w:rsidRDefault="00D40340" w:rsidP="00D40340">
      <w:pPr>
        <w:spacing w:after="0" w:line="360" w:lineRule="auto"/>
        <w:ind w:firstLine="708"/>
        <w:jc w:val="both"/>
        <w:rPr>
          <w:noProof/>
          <w:lang w:eastAsia="it-IT"/>
        </w:rPr>
      </w:pPr>
    </w:p>
    <w:p w:rsidR="00D40340" w:rsidRDefault="00D40340" w:rsidP="00D40340">
      <w:pPr>
        <w:spacing w:after="0" w:line="360" w:lineRule="auto"/>
        <w:ind w:firstLine="708"/>
        <w:jc w:val="both"/>
        <w:rPr>
          <w:noProof/>
          <w:lang w:eastAsia="it-IT"/>
        </w:rPr>
      </w:pPr>
    </w:p>
    <w:p w:rsidR="00D40340" w:rsidRDefault="00D40340" w:rsidP="00D40340">
      <w:pPr>
        <w:spacing w:after="0" w:line="360" w:lineRule="auto"/>
        <w:ind w:firstLine="708"/>
        <w:jc w:val="both"/>
        <w:rPr>
          <w:noProof/>
          <w:lang w:eastAsia="it-IT"/>
        </w:rPr>
      </w:pPr>
    </w:p>
    <w:p w:rsidR="00D40340" w:rsidRDefault="00D40340" w:rsidP="00D40340">
      <w:pPr>
        <w:spacing w:after="0" w:line="360" w:lineRule="auto"/>
        <w:ind w:firstLine="708"/>
        <w:jc w:val="both"/>
        <w:rPr>
          <w:noProof/>
          <w:lang w:eastAsia="it-IT"/>
        </w:rPr>
      </w:pPr>
    </w:p>
    <w:p w:rsidR="00414933" w:rsidRPr="00414933" w:rsidRDefault="00866DDC" w:rsidP="00D40340">
      <w:pPr>
        <w:spacing w:after="0" w:line="360" w:lineRule="auto"/>
        <w:ind w:firstLine="708"/>
        <w:jc w:val="center"/>
        <w:rPr>
          <w:rFonts w:ascii="Verdana" w:hAnsi="Verdana"/>
          <w:sz w:val="32"/>
          <w:szCs w:val="32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1047750" cy="1047750"/>
            <wp:effectExtent l="19050" t="0" r="0" b="0"/>
            <wp:docPr id="13" name="Immagine 1" descr="uroboro_lig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roboro_ligth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527" cy="104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933" w:rsidRPr="00414933" w:rsidRDefault="00414933" w:rsidP="00414933">
      <w:pPr>
        <w:spacing w:after="0" w:line="360" w:lineRule="auto"/>
        <w:ind w:firstLine="708"/>
        <w:jc w:val="both"/>
        <w:rPr>
          <w:rFonts w:ascii="Verdana" w:hAnsi="Verdana"/>
          <w:sz w:val="32"/>
          <w:szCs w:val="32"/>
        </w:rPr>
      </w:pPr>
      <w:r w:rsidRPr="00414933">
        <w:rPr>
          <w:rFonts w:ascii="Verdana" w:hAnsi="Verdana"/>
          <w:sz w:val="32"/>
          <w:szCs w:val="32"/>
        </w:rPr>
        <w:t>All’</w:t>
      </w:r>
      <w:proofErr w:type="spellStart"/>
      <w:r w:rsidRPr="00414933">
        <w:rPr>
          <w:rFonts w:ascii="Verdana" w:hAnsi="Verdana"/>
          <w:sz w:val="32"/>
          <w:szCs w:val="32"/>
        </w:rPr>
        <w:t>uroboro</w:t>
      </w:r>
      <w:proofErr w:type="spellEnd"/>
      <w:r w:rsidRPr="00414933">
        <w:rPr>
          <w:rFonts w:ascii="Verdana" w:hAnsi="Verdana"/>
          <w:sz w:val="32"/>
          <w:szCs w:val="32"/>
        </w:rPr>
        <w:t xml:space="preserve">, si associa una figura centrale “il sole” (dove </w:t>
      </w:r>
      <w:r w:rsidR="00EA11A2">
        <w:rPr>
          <w:rFonts w:ascii="Verdana" w:hAnsi="Verdana"/>
          <w:sz w:val="32"/>
          <w:szCs w:val="32"/>
        </w:rPr>
        <w:t xml:space="preserve">il regista </w:t>
      </w:r>
      <w:proofErr w:type="spellStart"/>
      <w:r w:rsidRPr="00414933">
        <w:rPr>
          <w:rFonts w:ascii="Verdana" w:hAnsi="Verdana"/>
          <w:sz w:val="32"/>
          <w:szCs w:val="32"/>
        </w:rPr>
        <w:t>Turchetta</w:t>
      </w:r>
      <w:proofErr w:type="spellEnd"/>
      <w:r w:rsidRPr="00414933">
        <w:rPr>
          <w:rFonts w:ascii="Verdana" w:hAnsi="Verdana"/>
          <w:sz w:val="32"/>
          <w:szCs w:val="32"/>
        </w:rPr>
        <w:t xml:space="preserve"> vorrebbe concludere il dramma), prendendo forma e raggiungendo un altro simbolo mistico il 7, espressione di globalità, universalità, equilibrio perfetto e soprattutto, espressione di un ciclo compiuto e dinamico. Inoltre, considerato fin dall’antichità un simbolo magico e religioso della perfezione.</w:t>
      </w:r>
    </w:p>
    <w:p w:rsidR="005E1FA1" w:rsidRPr="00414933" w:rsidRDefault="00414933" w:rsidP="00414933">
      <w:pPr>
        <w:spacing w:after="0" w:line="360" w:lineRule="auto"/>
        <w:jc w:val="both"/>
        <w:rPr>
          <w:rFonts w:ascii="Verdana" w:hAnsi="Verdana"/>
          <w:sz w:val="32"/>
          <w:szCs w:val="32"/>
        </w:rPr>
      </w:pPr>
      <w:r w:rsidRPr="00414933">
        <w:rPr>
          <w:rFonts w:ascii="Verdana" w:hAnsi="Verdana"/>
          <w:sz w:val="32"/>
          <w:szCs w:val="32"/>
        </w:rPr>
        <w:t>Quindi il sette è l’espressione privilegiata della mediazione tra uomo e divino.</w:t>
      </w:r>
    </w:p>
    <w:p w:rsidR="00EC2FC2" w:rsidRDefault="005E1FA1" w:rsidP="00EC2FC2">
      <w:pPr>
        <w:spacing w:after="0" w:line="360" w:lineRule="auto"/>
        <w:ind w:firstLine="708"/>
        <w:jc w:val="center"/>
        <w:rPr>
          <w:rFonts w:ascii="Verdana" w:hAnsi="Verdana"/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>
            <wp:extent cx="1028700" cy="1028700"/>
            <wp:effectExtent l="19050" t="0" r="0" b="0"/>
            <wp:docPr id="10" name="Immagine 2" descr="uroboro_sole_7_lig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roboro_sole_7_ligt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444" cy="103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FC2" w:rsidRDefault="00414933" w:rsidP="00EC2FC2">
      <w:pPr>
        <w:spacing w:after="0" w:line="360" w:lineRule="auto"/>
        <w:ind w:firstLine="708"/>
        <w:jc w:val="both"/>
        <w:rPr>
          <w:rFonts w:ascii="Verdana" w:hAnsi="Verdana"/>
          <w:sz w:val="32"/>
          <w:szCs w:val="32"/>
        </w:rPr>
      </w:pPr>
      <w:r w:rsidRPr="00414933">
        <w:rPr>
          <w:rFonts w:ascii="Verdana" w:hAnsi="Verdana"/>
          <w:sz w:val="32"/>
          <w:szCs w:val="32"/>
        </w:rPr>
        <w:t xml:space="preserve">Pertanto, la scena è </w:t>
      </w:r>
      <w:r w:rsidR="001C276D">
        <w:rPr>
          <w:rFonts w:ascii="Verdana" w:hAnsi="Verdana"/>
          <w:sz w:val="32"/>
          <w:szCs w:val="32"/>
        </w:rPr>
        <w:t>caratterizzata</w:t>
      </w:r>
      <w:r w:rsidRPr="00414933">
        <w:rPr>
          <w:rFonts w:ascii="Verdana" w:hAnsi="Verdana"/>
          <w:sz w:val="32"/>
          <w:szCs w:val="32"/>
        </w:rPr>
        <w:t xml:space="preserve"> da semplici sfumature Bianco/Nere come i due eterni opposti lo </w:t>
      </w:r>
      <w:proofErr w:type="spellStart"/>
      <w:r w:rsidRPr="00414933">
        <w:rPr>
          <w:rFonts w:ascii="Verdana" w:hAnsi="Verdana"/>
          <w:sz w:val="32"/>
          <w:szCs w:val="32"/>
        </w:rPr>
        <w:t>Yin</w:t>
      </w:r>
      <w:proofErr w:type="spellEnd"/>
      <w:r w:rsidRPr="00414933">
        <w:rPr>
          <w:rFonts w:ascii="Verdana" w:hAnsi="Verdana"/>
          <w:sz w:val="32"/>
          <w:szCs w:val="32"/>
        </w:rPr>
        <w:t xml:space="preserve"> e Yang. Oppure, platealmente il bene ed il male.</w:t>
      </w:r>
      <w:r w:rsidR="00EC2FC2">
        <w:rPr>
          <w:rFonts w:ascii="Verdana" w:hAnsi="Verdana"/>
          <w:sz w:val="32"/>
          <w:szCs w:val="32"/>
        </w:rPr>
        <w:t xml:space="preserve"> </w:t>
      </w:r>
    </w:p>
    <w:p w:rsidR="00EC2FC2" w:rsidRPr="00EC2FC2" w:rsidRDefault="00EC2FC2" w:rsidP="00EC2FC2">
      <w:pPr>
        <w:spacing w:after="0" w:line="360" w:lineRule="auto"/>
        <w:ind w:firstLine="708"/>
        <w:jc w:val="right"/>
        <w:rPr>
          <w:rFonts w:ascii="Verdana" w:hAnsi="Verdana"/>
          <w:i/>
          <w:sz w:val="32"/>
          <w:szCs w:val="32"/>
        </w:rPr>
      </w:pPr>
      <w:r w:rsidRPr="00EC2FC2">
        <w:rPr>
          <w:rFonts w:ascii="Verdana" w:hAnsi="Verdana"/>
          <w:i/>
          <w:sz w:val="32"/>
          <w:szCs w:val="32"/>
        </w:rPr>
        <w:t xml:space="preserve">Nicola </w:t>
      </w:r>
      <w:proofErr w:type="spellStart"/>
      <w:r w:rsidRPr="00EC2FC2">
        <w:rPr>
          <w:rFonts w:ascii="Verdana" w:hAnsi="Verdana"/>
          <w:i/>
          <w:sz w:val="32"/>
          <w:szCs w:val="32"/>
        </w:rPr>
        <w:t>Caccetta</w:t>
      </w:r>
      <w:proofErr w:type="spellEnd"/>
    </w:p>
    <w:p w:rsidR="001C276D" w:rsidRDefault="001C276D" w:rsidP="001C276D">
      <w:pPr>
        <w:spacing w:after="0" w:line="360" w:lineRule="auto"/>
        <w:ind w:firstLine="708"/>
        <w:jc w:val="both"/>
        <w:rPr>
          <w:rFonts w:ascii="Impact" w:hAnsi="Impact"/>
          <w:color w:val="943634"/>
          <w:sz w:val="72"/>
          <w:szCs w:val="72"/>
        </w:rPr>
      </w:pPr>
    </w:p>
    <w:p w:rsidR="00487F46" w:rsidRDefault="00487F46" w:rsidP="00205592">
      <w:pPr>
        <w:tabs>
          <w:tab w:val="left" w:pos="426"/>
        </w:tabs>
        <w:spacing w:after="0" w:line="360" w:lineRule="auto"/>
        <w:jc w:val="both"/>
        <w:rPr>
          <w:rFonts w:ascii="Impact" w:hAnsi="Impact"/>
          <w:color w:val="943634"/>
          <w:sz w:val="72"/>
          <w:szCs w:val="72"/>
        </w:rPr>
      </w:pPr>
      <w:r>
        <w:rPr>
          <w:rFonts w:ascii="Impact" w:hAnsi="Impact"/>
          <w:color w:val="943634"/>
          <w:sz w:val="72"/>
          <w:szCs w:val="72"/>
        </w:rPr>
        <w:lastRenderedPageBreak/>
        <w:t>LE MUSICHE</w:t>
      </w:r>
    </w:p>
    <w:p w:rsidR="007F07B6" w:rsidRDefault="007F07B6" w:rsidP="007F07B6">
      <w:pPr>
        <w:spacing w:after="0" w:line="360" w:lineRule="auto"/>
        <w:ind w:firstLine="708"/>
        <w:jc w:val="both"/>
        <w:rPr>
          <w:rFonts w:ascii="Verdana" w:hAnsi="Verdana"/>
          <w:sz w:val="32"/>
          <w:szCs w:val="32"/>
        </w:rPr>
      </w:pPr>
    </w:p>
    <w:p w:rsidR="007F07B6" w:rsidRDefault="007F07B6" w:rsidP="007F07B6">
      <w:pPr>
        <w:spacing w:after="0" w:line="360" w:lineRule="auto"/>
        <w:ind w:firstLine="708"/>
        <w:jc w:val="both"/>
        <w:rPr>
          <w:rFonts w:ascii="Verdana" w:hAnsi="Verdana"/>
          <w:sz w:val="32"/>
          <w:szCs w:val="32"/>
        </w:rPr>
      </w:pPr>
    </w:p>
    <w:p w:rsidR="007F07B6" w:rsidRDefault="007F07B6" w:rsidP="007F07B6">
      <w:pPr>
        <w:spacing w:after="0" w:line="360" w:lineRule="auto"/>
        <w:ind w:firstLine="708"/>
        <w:jc w:val="both"/>
        <w:rPr>
          <w:rFonts w:ascii="Verdana" w:hAnsi="Verdana"/>
          <w:sz w:val="32"/>
          <w:szCs w:val="32"/>
        </w:rPr>
      </w:pPr>
      <w:r w:rsidRPr="007F07B6">
        <w:rPr>
          <w:rFonts w:ascii="Verdana" w:hAnsi="Verdana"/>
          <w:sz w:val="32"/>
          <w:szCs w:val="32"/>
        </w:rPr>
        <w:t xml:space="preserve">La musica in Bestie Rare è come se percorresse una seconda narrazione che si nutre dei simboli che il testo offre. </w:t>
      </w:r>
    </w:p>
    <w:p w:rsidR="007F07B6" w:rsidRDefault="007F07B6" w:rsidP="007F07B6">
      <w:pPr>
        <w:spacing w:after="0" w:line="360" w:lineRule="auto"/>
        <w:ind w:firstLine="708"/>
        <w:jc w:val="both"/>
        <w:rPr>
          <w:rFonts w:ascii="Verdana" w:hAnsi="Verdana"/>
          <w:sz w:val="32"/>
          <w:szCs w:val="32"/>
        </w:rPr>
      </w:pPr>
      <w:r w:rsidRPr="007F07B6">
        <w:rPr>
          <w:rFonts w:ascii="Verdana" w:hAnsi="Verdana"/>
          <w:sz w:val="32"/>
          <w:szCs w:val="32"/>
        </w:rPr>
        <w:t>Minimale e essenziale, tesse un fil</w:t>
      </w:r>
      <w:r>
        <w:rPr>
          <w:rFonts w:ascii="Verdana" w:hAnsi="Verdana"/>
          <w:sz w:val="32"/>
          <w:szCs w:val="32"/>
        </w:rPr>
        <w:t>o sottile quasi impercettibile.</w:t>
      </w:r>
    </w:p>
    <w:p w:rsidR="007F07B6" w:rsidRPr="007F07B6" w:rsidRDefault="007F07B6" w:rsidP="007F07B6">
      <w:pPr>
        <w:spacing w:after="0" w:line="360" w:lineRule="auto"/>
        <w:ind w:firstLine="708"/>
        <w:jc w:val="both"/>
        <w:rPr>
          <w:rFonts w:ascii="Verdana" w:hAnsi="Verdana"/>
          <w:sz w:val="32"/>
          <w:szCs w:val="32"/>
        </w:rPr>
      </w:pPr>
      <w:r w:rsidRPr="007F07B6">
        <w:rPr>
          <w:rFonts w:ascii="Verdana" w:hAnsi="Verdana"/>
          <w:sz w:val="32"/>
          <w:szCs w:val="32"/>
        </w:rPr>
        <w:t xml:space="preserve">In questa delicata tessitura John </w:t>
      </w:r>
      <w:proofErr w:type="spellStart"/>
      <w:r w:rsidRPr="007F07B6">
        <w:rPr>
          <w:rFonts w:ascii="Verdana" w:hAnsi="Verdana"/>
          <w:sz w:val="32"/>
          <w:szCs w:val="32"/>
        </w:rPr>
        <w:t>Zorn</w:t>
      </w:r>
      <w:proofErr w:type="spellEnd"/>
      <w:r w:rsidRPr="007F07B6">
        <w:rPr>
          <w:rFonts w:ascii="Verdana" w:hAnsi="Verdana"/>
          <w:sz w:val="32"/>
          <w:szCs w:val="32"/>
        </w:rPr>
        <w:t xml:space="preserve">, </w:t>
      </w:r>
      <w:proofErr w:type="spellStart"/>
      <w:r w:rsidRPr="007F07B6">
        <w:rPr>
          <w:rFonts w:ascii="Verdana" w:hAnsi="Verdana"/>
          <w:sz w:val="32"/>
          <w:szCs w:val="32"/>
        </w:rPr>
        <w:t>Karlheinz</w:t>
      </w:r>
      <w:proofErr w:type="spellEnd"/>
      <w:r w:rsidRPr="007F07B6">
        <w:rPr>
          <w:rFonts w:ascii="Verdana" w:hAnsi="Verdana"/>
          <w:sz w:val="32"/>
          <w:szCs w:val="32"/>
        </w:rPr>
        <w:t xml:space="preserve"> </w:t>
      </w:r>
      <w:proofErr w:type="spellStart"/>
      <w:r w:rsidRPr="007F07B6">
        <w:rPr>
          <w:rFonts w:ascii="Verdana" w:hAnsi="Verdana"/>
          <w:sz w:val="32"/>
          <w:szCs w:val="32"/>
        </w:rPr>
        <w:t>Stockausen</w:t>
      </w:r>
      <w:proofErr w:type="spellEnd"/>
      <w:r w:rsidRPr="007F07B6">
        <w:rPr>
          <w:rFonts w:ascii="Verdana" w:hAnsi="Verdana"/>
          <w:sz w:val="32"/>
          <w:szCs w:val="32"/>
        </w:rPr>
        <w:t xml:space="preserve"> e </w:t>
      </w:r>
      <w:proofErr w:type="spellStart"/>
      <w:r w:rsidRPr="007F07B6">
        <w:rPr>
          <w:rFonts w:ascii="Verdana" w:hAnsi="Verdana"/>
          <w:sz w:val="32"/>
          <w:szCs w:val="32"/>
        </w:rPr>
        <w:t>Arvo</w:t>
      </w:r>
      <w:proofErr w:type="spellEnd"/>
      <w:r w:rsidRPr="007F07B6">
        <w:rPr>
          <w:rFonts w:ascii="Verdana" w:hAnsi="Verdana"/>
          <w:sz w:val="32"/>
          <w:szCs w:val="32"/>
        </w:rPr>
        <w:t xml:space="preserve"> Part sono alcuni tra i compositori contemporanei che creano il commento "sotterraneo" di una vicenda,  apparentemente riconducibile a un ordinario tipico, che tende invece a risolversi nell'allegoria di un sacro calvario.</w:t>
      </w:r>
    </w:p>
    <w:p w:rsidR="005F5592" w:rsidRPr="00C007CD" w:rsidRDefault="005F5592" w:rsidP="007F07B6">
      <w:pPr>
        <w:tabs>
          <w:tab w:val="left" w:pos="426"/>
        </w:tabs>
        <w:spacing w:after="0" w:line="360" w:lineRule="auto"/>
        <w:jc w:val="both"/>
        <w:rPr>
          <w:rFonts w:ascii="Verdana" w:hAnsi="Verdana"/>
          <w:color w:val="943634"/>
          <w:sz w:val="32"/>
          <w:szCs w:val="32"/>
        </w:rPr>
      </w:pPr>
    </w:p>
    <w:p w:rsidR="005F5592" w:rsidRPr="00C007CD" w:rsidRDefault="005F5592" w:rsidP="00205592">
      <w:pPr>
        <w:tabs>
          <w:tab w:val="left" w:pos="426"/>
        </w:tabs>
        <w:spacing w:after="0" w:line="360" w:lineRule="auto"/>
        <w:jc w:val="both"/>
        <w:rPr>
          <w:rFonts w:ascii="Verdana" w:hAnsi="Verdana"/>
          <w:color w:val="943634"/>
          <w:sz w:val="32"/>
          <w:szCs w:val="32"/>
        </w:rPr>
      </w:pPr>
    </w:p>
    <w:p w:rsidR="00FE04C6" w:rsidRDefault="00FE04C6" w:rsidP="00FE04C6">
      <w:pPr>
        <w:tabs>
          <w:tab w:val="left" w:pos="426"/>
        </w:tabs>
        <w:spacing w:after="0" w:line="360" w:lineRule="auto"/>
        <w:jc w:val="both"/>
        <w:rPr>
          <w:rFonts w:ascii="Impact" w:hAnsi="Impact"/>
          <w:color w:val="943634"/>
          <w:sz w:val="72"/>
          <w:szCs w:val="72"/>
        </w:rPr>
      </w:pPr>
    </w:p>
    <w:p w:rsidR="00FE04C6" w:rsidRDefault="00FE04C6" w:rsidP="00FE04C6">
      <w:pPr>
        <w:tabs>
          <w:tab w:val="left" w:pos="426"/>
        </w:tabs>
        <w:spacing w:after="0" w:line="360" w:lineRule="auto"/>
        <w:jc w:val="both"/>
        <w:rPr>
          <w:rFonts w:ascii="Impact" w:hAnsi="Impact"/>
          <w:color w:val="943634"/>
          <w:sz w:val="72"/>
          <w:szCs w:val="72"/>
        </w:rPr>
      </w:pPr>
    </w:p>
    <w:p w:rsidR="00FE04C6" w:rsidRDefault="00FE04C6" w:rsidP="00FE04C6">
      <w:pPr>
        <w:tabs>
          <w:tab w:val="left" w:pos="426"/>
        </w:tabs>
        <w:spacing w:after="0" w:line="360" w:lineRule="auto"/>
        <w:jc w:val="both"/>
        <w:rPr>
          <w:rFonts w:ascii="Impact" w:hAnsi="Impact"/>
          <w:color w:val="943634"/>
          <w:sz w:val="72"/>
          <w:szCs w:val="72"/>
        </w:rPr>
      </w:pPr>
    </w:p>
    <w:p w:rsidR="00845C0B" w:rsidRDefault="00AB3FCA" w:rsidP="007C6EBE">
      <w:pPr>
        <w:tabs>
          <w:tab w:val="left" w:pos="2835"/>
        </w:tabs>
        <w:spacing w:after="0" w:line="360" w:lineRule="auto"/>
        <w:ind w:left="2835"/>
        <w:rPr>
          <w:rFonts w:ascii="Impact" w:hAnsi="Impact"/>
          <w:color w:val="943634"/>
          <w:sz w:val="72"/>
          <w:szCs w:val="72"/>
        </w:rPr>
      </w:pPr>
      <w:r w:rsidRPr="00AB3FCA">
        <w:rPr>
          <w:rFonts w:ascii="Verdana" w:hAnsi="Verdana"/>
          <w:noProof/>
          <w:sz w:val="32"/>
          <w:szCs w:val="32"/>
        </w:rPr>
        <w:lastRenderedPageBreak/>
        <w:pict>
          <v:shape id="_x0000_s1042" type="#_x0000_t202" style="position:absolute;left:0;text-align:left;margin-left:-1.45pt;margin-top:5.45pt;width:138.55pt;height:168.8pt;z-index:251665920;mso-width-relative:margin;mso-height-relative:margin" filled="f" stroked="f">
            <v:textbox>
              <w:txbxContent>
                <w:p w:rsidR="00845C0B" w:rsidRDefault="00845C0B">
                  <w:r>
                    <w:rPr>
                      <w:noProof/>
                      <w:lang w:eastAsia="it-IT"/>
                    </w:rPr>
                    <w:drawing>
                      <wp:inline distT="0" distB="0" distL="0" distR="0">
                        <wp:extent cx="1600200" cy="2127325"/>
                        <wp:effectExtent l="19050" t="0" r="0" b="0"/>
                        <wp:docPr id="17" name="Immagine 16" descr="MARIANNA_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RIANNA_01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7287" cy="21500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C6EBE">
        <w:rPr>
          <w:rFonts w:ascii="Impact" w:hAnsi="Impact"/>
          <w:color w:val="943634"/>
          <w:sz w:val="72"/>
          <w:szCs w:val="72"/>
        </w:rPr>
        <w:t>CONSULENZE</w:t>
      </w:r>
    </w:p>
    <w:p w:rsidR="00FE04C6" w:rsidRDefault="00FE04C6" w:rsidP="007C6EBE">
      <w:pPr>
        <w:tabs>
          <w:tab w:val="left" w:pos="2835"/>
        </w:tabs>
        <w:spacing w:after="0" w:line="360" w:lineRule="auto"/>
        <w:ind w:left="2835"/>
        <w:rPr>
          <w:rFonts w:ascii="Impact" w:hAnsi="Impact"/>
          <w:color w:val="943634"/>
          <w:sz w:val="72"/>
          <w:szCs w:val="72"/>
        </w:rPr>
      </w:pPr>
      <w:r>
        <w:rPr>
          <w:rFonts w:ascii="Impact" w:hAnsi="Impact"/>
          <w:color w:val="943634"/>
          <w:sz w:val="72"/>
          <w:szCs w:val="72"/>
        </w:rPr>
        <w:t>MUSIC</w:t>
      </w:r>
      <w:r w:rsidR="007C6EBE">
        <w:rPr>
          <w:rFonts w:ascii="Impact" w:hAnsi="Impact"/>
          <w:color w:val="943634"/>
          <w:sz w:val="72"/>
          <w:szCs w:val="72"/>
        </w:rPr>
        <w:t>ALI</w:t>
      </w:r>
    </w:p>
    <w:p w:rsidR="007C6EBE" w:rsidRDefault="007C6EBE" w:rsidP="007C6EBE">
      <w:pPr>
        <w:tabs>
          <w:tab w:val="left" w:pos="2835"/>
        </w:tabs>
        <w:spacing w:after="0" w:line="360" w:lineRule="auto"/>
        <w:ind w:left="2835"/>
        <w:rPr>
          <w:rFonts w:ascii="Impact" w:hAnsi="Impact"/>
          <w:color w:val="943634"/>
          <w:sz w:val="72"/>
          <w:szCs w:val="72"/>
        </w:rPr>
      </w:pPr>
      <w:r>
        <w:rPr>
          <w:rFonts w:ascii="Impact" w:hAnsi="Impact"/>
          <w:color w:val="943634"/>
          <w:sz w:val="72"/>
          <w:szCs w:val="72"/>
        </w:rPr>
        <w:t>a cura di</w:t>
      </w:r>
    </w:p>
    <w:p w:rsidR="003B00E2" w:rsidRPr="003B00E2" w:rsidRDefault="007C6EBE" w:rsidP="003B00E2">
      <w:pPr>
        <w:pStyle w:val="Contenutotabella"/>
        <w:spacing w:line="360" w:lineRule="auto"/>
        <w:ind w:firstLine="708"/>
        <w:jc w:val="both"/>
        <w:rPr>
          <w:rFonts w:ascii="Verdana" w:hAnsi="Verdana"/>
          <w:sz w:val="32"/>
          <w:szCs w:val="32"/>
        </w:rPr>
      </w:pPr>
      <w:r w:rsidRPr="007C6EBE">
        <w:rPr>
          <w:rFonts w:ascii="Verdana" w:hAnsi="Verdana"/>
          <w:b/>
          <w:sz w:val="32"/>
          <w:szCs w:val="32"/>
        </w:rPr>
        <w:t xml:space="preserve">Marianna </w:t>
      </w:r>
      <w:proofErr w:type="spellStart"/>
      <w:r w:rsidRPr="007C6EBE">
        <w:rPr>
          <w:rFonts w:ascii="Verdana" w:hAnsi="Verdana"/>
          <w:b/>
          <w:sz w:val="32"/>
          <w:szCs w:val="32"/>
        </w:rPr>
        <w:t>Murgia</w:t>
      </w:r>
      <w:proofErr w:type="spellEnd"/>
      <w:r>
        <w:rPr>
          <w:rFonts w:ascii="Verdana" w:hAnsi="Verdana"/>
          <w:sz w:val="32"/>
          <w:szCs w:val="32"/>
        </w:rPr>
        <w:t>, n</w:t>
      </w:r>
      <w:r w:rsidR="003B00E2" w:rsidRPr="003B00E2">
        <w:rPr>
          <w:rFonts w:ascii="Verdana" w:hAnsi="Verdana"/>
          <w:sz w:val="32"/>
          <w:szCs w:val="32"/>
        </w:rPr>
        <w:t>ata a San Gavino Monreale (CA) il 27 Agosto 1985, si avvicina alla musica all'età di otto anni con lo studio del pianoforte e in seguito del violino.</w:t>
      </w:r>
    </w:p>
    <w:p w:rsidR="003B00E2" w:rsidRPr="003B00E2" w:rsidRDefault="003B00E2" w:rsidP="003B00E2">
      <w:pPr>
        <w:pStyle w:val="Contenutotabella"/>
        <w:spacing w:line="360" w:lineRule="auto"/>
        <w:jc w:val="both"/>
        <w:rPr>
          <w:rFonts w:ascii="Verdana" w:hAnsi="Verdana"/>
          <w:sz w:val="32"/>
          <w:szCs w:val="32"/>
        </w:rPr>
      </w:pPr>
      <w:r w:rsidRPr="003B00E2">
        <w:rPr>
          <w:rFonts w:ascii="Verdana" w:hAnsi="Verdana"/>
          <w:sz w:val="32"/>
          <w:szCs w:val="32"/>
        </w:rPr>
        <w:t>Nel 2004 si trasferisce a Bologna.</w:t>
      </w:r>
    </w:p>
    <w:p w:rsidR="003B00E2" w:rsidRPr="003B00E2" w:rsidRDefault="003B00E2" w:rsidP="003B00E2">
      <w:pPr>
        <w:pStyle w:val="Contenutotabella"/>
        <w:spacing w:line="360" w:lineRule="auto"/>
        <w:jc w:val="both"/>
        <w:rPr>
          <w:rFonts w:ascii="Verdana" w:hAnsi="Verdana"/>
          <w:i/>
          <w:sz w:val="32"/>
          <w:szCs w:val="32"/>
        </w:rPr>
      </w:pPr>
      <w:r w:rsidRPr="003B00E2">
        <w:rPr>
          <w:rFonts w:ascii="Verdana" w:hAnsi="Verdana"/>
          <w:sz w:val="32"/>
          <w:szCs w:val="32"/>
        </w:rPr>
        <w:t>Si inscrive ai corsi del DAMS e partecipa per due anni come soprano nel coro ''</w:t>
      </w:r>
      <w:r w:rsidRPr="003B00E2">
        <w:rPr>
          <w:rFonts w:ascii="Verdana" w:hAnsi="Verdana"/>
          <w:i/>
          <w:sz w:val="32"/>
          <w:szCs w:val="32"/>
        </w:rPr>
        <w:t>Alma Musica</w:t>
      </w:r>
      <w:r w:rsidRPr="003B00E2">
        <w:rPr>
          <w:rFonts w:ascii="Verdana" w:hAnsi="Verdana"/>
          <w:sz w:val="32"/>
          <w:szCs w:val="32"/>
        </w:rPr>
        <w:t>''diretto dal maestro Marco Fanti, con cui registra insieme al  ''</w:t>
      </w:r>
      <w:r w:rsidRPr="003B00E2">
        <w:rPr>
          <w:rFonts w:ascii="Verdana" w:hAnsi="Verdana"/>
          <w:i/>
          <w:sz w:val="32"/>
          <w:szCs w:val="32"/>
        </w:rPr>
        <w:t>Coro Athena'</w:t>
      </w:r>
      <w:r w:rsidRPr="003B00E2">
        <w:rPr>
          <w:rFonts w:ascii="Verdana" w:hAnsi="Verdana"/>
          <w:sz w:val="32"/>
          <w:szCs w:val="32"/>
        </w:rPr>
        <w:t>' la ''</w:t>
      </w:r>
      <w:r w:rsidRPr="003B00E2">
        <w:rPr>
          <w:rFonts w:ascii="Verdana" w:hAnsi="Verdana"/>
          <w:i/>
          <w:sz w:val="32"/>
          <w:szCs w:val="32"/>
        </w:rPr>
        <w:t xml:space="preserve">Missa </w:t>
      </w:r>
      <w:proofErr w:type="spellStart"/>
      <w:r w:rsidRPr="003B00E2">
        <w:rPr>
          <w:rFonts w:ascii="Verdana" w:hAnsi="Verdana"/>
          <w:i/>
          <w:sz w:val="32"/>
          <w:szCs w:val="32"/>
        </w:rPr>
        <w:t>Sancti</w:t>
      </w:r>
      <w:proofErr w:type="spellEnd"/>
      <w:r w:rsidRPr="003B00E2">
        <w:rPr>
          <w:rFonts w:ascii="Verdana" w:hAnsi="Verdana"/>
          <w:i/>
          <w:sz w:val="32"/>
          <w:szCs w:val="32"/>
        </w:rPr>
        <w:t xml:space="preserve"> </w:t>
      </w:r>
      <w:proofErr w:type="spellStart"/>
      <w:r w:rsidRPr="003B00E2">
        <w:rPr>
          <w:rFonts w:ascii="Verdana" w:hAnsi="Verdana"/>
          <w:i/>
          <w:sz w:val="32"/>
          <w:szCs w:val="32"/>
        </w:rPr>
        <w:t>Joannis</w:t>
      </w:r>
      <w:proofErr w:type="spellEnd"/>
      <w:r w:rsidRPr="003B00E2">
        <w:rPr>
          <w:rFonts w:ascii="Verdana" w:hAnsi="Verdana"/>
          <w:i/>
          <w:sz w:val="32"/>
          <w:szCs w:val="32"/>
        </w:rPr>
        <w:t xml:space="preserve"> </w:t>
      </w:r>
      <w:proofErr w:type="spellStart"/>
      <w:r w:rsidRPr="003B00E2">
        <w:rPr>
          <w:rFonts w:ascii="Verdana" w:hAnsi="Verdana"/>
          <w:i/>
          <w:sz w:val="32"/>
          <w:szCs w:val="32"/>
        </w:rPr>
        <w:t>Nipomuceni</w:t>
      </w:r>
      <w:proofErr w:type="spellEnd"/>
      <w:r w:rsidRPr="003B00E2">
        <w:rPr>
          <w:rFonts w:ascii="Verdana" w:hAnsi="Verdana"/>
          <w:i/>
          <w:sz w:val="32"/>
          <w:szCs w:val="32"/>
        </w:rPr>
        <w:t xml:space="preserve"> MH</w:t>
      </w:r>
      <w:r w:rsidRPr="003B00E2">
        <w:rPr>
          <w:rFonts w:ascii="Verdana" w:hAnsi="Verdana"/>
          <w:sz w:val="32"/>
          <w:szCs w:val="32"/>
        </w:rPr>
        <w:t> </w:t>
      </w:r>
      <w:r w:rsidRPr="003B00E2">
        <w:rPr>
          <w:rFonts w:ascii="Verdana" w:hAnsi="Verdana"/>
          <w:i/>
          <w:sz w:val="32"/>
          <w:szCs w:val="32"/>
        </w:rPr>
        <w:t>182</w:t>
      </w:r>
      <w:r w:rsidRPr="003B00E2">
        <w:rPr>
          <w:rFonts w:ascii="Verdana" w:hAnsi="Verdana"/>
          <w:sz w:val="32"/>
          <w:szCs w:val="32"/>
        </w:rPr>
        <w:t>'' di M. Haydn e una inedita ''</w:t>
      </w:r>
      <w:r w:rsidRPr="003B00E2">
        <w:rPr>
          <w:rFonts w:ascii="Verdana" w:hAnsi="Verdana"/>
          <w:i/>
          <w:sz w:val="32"/>
          <w:szCs w:val="32"/>
        </w:rPr>
        <w:t xml:space="preserve">Missa in honorem </w:t>
      </w:r>
      <w:proofErr w:type="spellStart"/>
      <w:r w:rsidRPr="003B00E2">
        <w:rPr>
          <w:rFonts w:ascii="Verdana" w:hAnsi="Verdana"/>
          <w:i/>
          <w:sz w:val="32"/>
          <w:szCs w:val="32"/>
        </w:rPr>
        <w:t>Sanctissimae</w:t>
      </w:r>
      <w:proofErr w:type="spellEnd"/>
      <w:r w:rsidRPr="003B00E2">
        <w:rPr>
          <w:rFonts w:ascii="Verdana" w:hAnsi="Verdana"/>
          <w:i/>
          <w:sz w:val="32"/>
          <w:szCs w:val="32"/>
        </w:rPr>
        <w:t xml:space="preserve"> </w:t>
      </w:r>
      <w:proofErr w:type="spellStart"/>
      <w:r w:rsidRPr="003B00E2">
        <w:rPr>
          <w:rFonts w:ascii="Verdana" w:hAnsi="Verdana"/>
          <w:i/>
          <w:sz w:val="32"/>
          <w:szCs w:val="32"/>
        </w:rPr>
        <w:t>Trinitatis</w:t>
      </w:r>
      <w:proofErr w:type="spellEnd"/>
      <w:r w:rsidRPr="003B00E2">
        <w:rPr>
          <w:rFonts w:ascii="Verdana" w:hAnsi="Verdana"/>
          <w:i/>
          <w:sz w:val="32"/>
          <w:szCs w:val="32"/>
        </w:rPr>
        <w:t xml:space="preserve"> KV 167'' di </w:t>
      </w:r>
      <w:r w:rsidRPr="003B00E2">
        <w:rPr>
          <w:rFonts w:ascii="Verdana" w:hAnsi="Verdana"/>
          <w:sz w:val="32"/>
          <w:szCs w:val="32"/>
        </w:rPr>
        <w:t xml:space="preserve">W. A. Mozart </w:t>
      </w:r>
      <w:r w:rsidRPr="003B00E2">
        <w:rPr>
          <w:rFonts w:ascii="Verdana" w:hAnsi="Verdana"/>
          <w:i/>
          <w:sz w:val="32"/>
          <w:szCs w:val="32"/>
        </w:rPr>
        <w:t xml:space="preserve">. </w:t>
      </w:r>
    </w:p>
    <w:p w:rsidR="008D6B17" w:rsidRDefault="003B00E2" w:rsidP="00954A3C">
      <w:pPr>
        <w:pStyle w:val="Contenutotabella"/>
        <w:spacing w:line="360" w:lineRule="auto"/>
        <w:ind w:firstLine="708"/>
        <w:jc w:val="both"/>
        <w:rPr>
          <w:rFonts w:ascii="Verdana" w:hAnsi="Verdana"/>
          <w:sz w:val="32"/>
          <w:szCs w:val="32"/>
        </w:rPr>
      </w:pPr>
      <w:r w:rsidRPr="003B00E2">
        <w:rPr>
          <w:rFonts w:ascii="Verdana" w:hAnsi="Verdana"/>
          <w:sz w:val="32"/>
          <w:szCs w:val="32"/>
        </w:rPr>
        <w:t xml:space="preserve">Dopo varie esperienze come cantante in alcune rock band in Sardegna, è a </w:t>
      </w:r>
      <w:r w:rsidR="008D6B17">
        <w:rPr>
          <w:rFonts w:ascii="Verdana" w:hAnsi="Verdana"/>
          <w:sz w:val="32"/>
          <w:szCs w:val="32"/>
        </w:rPr>
        <w:t xml:space="preserve"> </w:t>
      </w:r>
    </w:p>
    <w:p w:rsidR="003B00E2" w:rsidRPr="003B00E2" w:rsidRDefault="008D6B17" w:rsidP="008D6B17">
      <w:pPr>
        <w:pStyle w:val="Contenutotabella"/>
        <w:spacing w:line="360" w:lineRule="auto"/>
        <w:ind w:firstLine="708"/>
        <w:jc w:val="both"/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lastRenderedPageBreak/>
        <w:t xml:space="preserve"> </w:t>
      </w:r>
      <w:r w:rsidR="003B00E2" w:rsidRPr="003B00E2">
        <w:rPr>
          <w:rFonts w:ascii="Verdana" w:hAnsi="Verdana"/>
          <w:sz w:val="32"/>
          <w:szCs w:val="32"/>
        </w:rPr>
        <w:lastRenderedPageBreak/>
        <w:t>Bologna</w:t>
      </w:r>
      <w:r>
        <w:rPr>
          <w:rFonts w:ascii="Verdana" w:hAnsi="Verdana"/>
          <w:sz w:val="32"/>
          <w:szCs w:val="32"/>
        </w:rPr>
        <w:t xml:space="preserve"> </w:t>
      </w:r>
      <w:r w:rsidR="003B00E2" w:rsidRPr="003B00E2">
        <w:rPr>
          <w:rFonts w:ascii="Verdana" w:hAnsi="Verdana"/>
          <w:sz w:val="32"/>
          <w:szCs w:val="32"/>
        </w:rPr>
        <w:t xml:space="preserve">che si avvicina alla musica jazz, iniziando la collaborazione </w:t>
      </w:r>
      <w:r w:rsidR="00845C0B">
        <w:rPr>
          <w:rFonts w:ascii="Verdana" w:hAnsi="Verdana"/>
          <w:sz w:val="32"/>
          <w:szCs w:val="32"/>
        </w:rPr>
        <w:t xml:space="preserve"> </w:t>
      </w:r>
      <w:r w:rsidR="003B00E2" w:rsidRPr="003B00E2">
        <w:rPr>
          <w:rFonts w:ascii="Verdana" w:hAnsi="Verdana"/>
          <w:sz w:val="32"/>
          <w:szCs w:val="32"/>
        </w:rPr>
        <w:t xml:space="preserve">con </w:t>
      </w:r>
      <w:r w:rsidR="00845C0B">
        <w:rPr>
          <w:rFonts w:ascii="Verdana" w:hAnsi="Verdana"/>
          <w:sz w:val="32"/>
          <w:szCs w:val="32"/>
        </w:rPr>
        <w:t xml:space="preserve"> </w:t>
      </w:r>
      <w:r w:rsidR="003B00E2" w:rsidRPr="003B00E2">
        <w:rPr>
          <w:rFonts w:ascii="Verdana" w:hAnsi="Verdana"/>
          <w:sz w:val="32"/>
          <w:szCs w:val="32"/>
        </w:rPr>
        <w:t xml:space="preserve">alcuni </w:t>
      </w:r>
      <w:r w:rsidR="00845C0B">
        <w:rPr>
          <w:rFonts w:ascii="Verdana" w:hAnsi="Verdana"/>
          <w:sz w:val="32"/>
          <w:szCs w:val="32"/>
        </w:rPr>
        <w:t xml:space="preserve"> </w:t>
      </w:r>
      <w:r w:rsidR="003B00E2" w:rsidRPr="003B00E2">
        <w:rPr>
          <w:rFonts w:ascii="Verdana" w:hAnsi="Verdana"/>
          <w:sz w:val="32"/>
          <w:szCs w:val="32"/>
        </w:rPr>
        <w:t xml:space="preserve">musicisti </w:t>
      </w:r>
      <w:r w:rsidR="00845C0B">
        <w:rPr>
          <w:rFonts w:ascii="Verdana" w:hAnsi="Verdana"/>
          <w:sz w:val="32"/>
          <w:szCs w:val="32"/>
        </w:rPr>
        <w:t xml:space="preserve"> </w:t>
      </w:r>
      <w:r w:rsidR="003B00E2" w:rsidRPr="003B00E2">
        <w:rPr>
          <w:rFonts w:ascii="Verdana" w:hAnsi="Verdana"/>
          <w:sz w:val="32"/>
          <w:szCs w:val="32"/>
        </w:rPr>
        <w:t xml:space="preserve">della </w:t>
      </w:r>
      <w:r w:rsidR="00845C0B">
        <w:rPr>
          <w:rFonts w:ascii="Verdana" w:hAnsi="Verdana"/>
          <w:sz w:val="32"/>
          <w:szCs w:val="32"/>
        </w:rPr>
        <w:t xml:space="preserve"> </w:t>
      </w:r>
      <w:r w:rsidR="003B00E2" w:rsidRPr="003B00E2">
        <w:rPr>
          <w:rFonts w:ascii="Verdana" w:hAnsi="Verdana"/>
          <w:sz w:val="32"/>
          <w:szCs w:val="32"/>
        </w:rPr>
        <w:t>scena musicale bolognese e marchigiana.</w:t>
      </w:r>
    </w:p>
    <w:p w:rsidR="003B00E2" w:rsidRPr="003B00E2" w:rsidRDefault="003B00E2" w:rsidP="003B00E2">
      <w:pPr>
        <w:pStyle w:val="Contenutotabella"/>
        <w:spacing w:line="360" w:lineRule="auto"/>
        <w:jc w:val="both"/>
        <w:rPr>
          <w:rFonts w:ascii="Verdana" w:hAnsi="Verdana"/>
          <w:sz w:val="32"/>
          <w:szCs w:val="32"/>
        </w:rPr>
      </w:pPr>
      <w:r w:rsidRPr="003B00E2">
        <w:rPr>
          <w:rFonts w:ascii="Verdana" w:hAnsi="Verdana"/>
          <w:sz w:val="32"/>
          <w:szCs w:val="32"/>
        </w:rPr>
        <w:t xml:space="preserve">In particolare, nasce il duo col chitarrista Jacopo </w:t>
      </w:r>
      <w:proofErr w:type="spellStart"/>
      <w:r w:rsidRPr="003B00E2">
        <w:rPr>
          <w:rFonts w:ascii="Verdana" w:hAnsi="Verdana"/>
          <w:sz w:val="32"/>
          <w:szCs w:val="32"/>
        </w:rPr>
        <w:t>Mezzanotti</w:t>
      </w:r>
      <w:proofErr w:type="spellEnd"/>
      <w:r w:rsidRPr="003B00E2">
        <w:rPr>
          <w:rFonts w:ascii="Verdana" w:hAnsi="Verdana"/>
          <w:sz w:val="32"/>
          <w:szCs w:val="32"/>
        </w:rPr>
        <w:t xml:space="preserve"> con cui  collabora nel 2005 alla Direzione Artistica della seconda edizione del '</w:t>
      </w:r>
      <w:r w:rsidRPr="003B00E2">
        <w:rPr>
          <w:rFonts w:ascii="Verdana" w:hAnsi="Verdana"/>
          <w:i/>
          <w:sz w:val="32"/>
          <w:szCs w:val="32"/>
        </w:rPr>
        <w:t>'Borgo in Jazz''</w:t>
      </w:r>
      <w:r w:rsidRPr="003B00E2">
        <w:rPr>
          <w:rFonts w:ascii="Verdana" w:hAnsi="Verdana"/>
          <w:sz w:val="32"/>
          <w:szCs w:val="32"/>
        </w:rPr>
        <w:t xml:space="preserve">, festival tenutosi a </w:t>
      </w:r>
      <w:proofErr w:type="spellStart"/>
      <w:r w:rsidRPr="003B00E2">
        <w:rPr>
          <w:rFonts w:ascii="Verdana" w:hAnsi="Verdana"/>
          <w:sz w:val="32"/>
          <w:szCs w:val="32"/>
        </w:rPr>
        <w:t>Belforte</w:t>
      </w:r>
      <w:proofErr w:type="spellEnd"/>
      <w:r w:rsidRPr="003B00E2">
        <w:rPr>
          <w:rFonts w:ascii="Verdana" w:hAnsi="Verdana"/>
          <w:sz w:val="32"/>
          <w:szCs w:val="32"/>
        </w:rPr>
        <w:t xml:space="preserve"> all'</w:t>
      </w:r>
      <w:proofErr w:type="spellStart"/>
      <w:r w:rsidRPr="003B00E2">
        <w:rPr>
          <w:rFonts w:ascii="Verdana" w:hAnsi="Verdana"/>
          <w:sz w:val="32"/>
          <w:szCs w:val="32"/>
        </w:rPr>
        <w:t>Isauro</w:t>
      </w:r>
      <w:proofErr w:type="spellEnd"/>
      <w:r w:rsidRPr="003B00E2">
        <w:rPr>
          <w:rFonts w:ascii="Verdana" w:hAnsi="Verdana"/>
          <w:sz w:val="32"/>
          <w:szCs w:val="32"/>
        </w:rPr>
        <w:t xml:space="preserve"> (PU) suggestivo borgo sito nel cuore del Montefeltro Marchigiano.</w:t>
      </w:r>
    </w:p>
    <w:p w:rsidR="003B00E2" w:rsidRPr="003B00E2" w:rsidRDefault="003B00E2" w:rsidP="00954A3C">
      <w:pPr>
        <w:pStyle w:val="Contenutotabella"/>
        <w:spacing w:line="360" w:lineRule="auto"/>
        <w:ind w:firstLine="708"/>
        <w:jc w:val="both"/>
        <w:rPr>
          <w:rFonts w:ascii="Verdana" w:hAnsi="Verdana"/>
          <w:sz w:val="32"/>
          <w:szCs w:val="32"/>
        </w:rPr>
      </w:pPr>
      <w:r w:rsidRPr="003B00E2">
        <w:rPr>
          <w:rFonts w:ascii="Verdana" w:hAnsi="Verdana"/>
          <w:sz w:val="32"/>
          <w:szCs w:val="32"/>
        </w:rPr>
        <w:t>Ha fre</w:t>
      </w:r>
      <w:r w:rsidR="00954A3C">
        <w:rPr>
          <w:rFonts w:ascii="Verdana" w:hAnsi="Verdana"/>
          <w:sz w:val="32"/>
          <w:szCs w:val="32"/>
        </w:rPr>
        <w:t xml:space="preserve">quentato seminari di canto con </w:t>
      </w:r>
      <w:r w:rsidRPr="003B00E2">
        <w:rPr>
          <w:rFonts w:ascii="Verdana" w:hAnsi="Verdana"/>
          <w:sz w:val="32"/>
          <w:szCs w:val="32"/>
        </w:rPr>
        <w:t xml:space="preserve">Beatrice Sarti, </w:t>
      </w:r>
      <w:proofErr w:type="spellStart"/>
      <w:r w:rsidRPr="003B00E2">
        <w:rPr>
          <w:rFonts w:ascii="Verdana" w:hAnsi="Verdana"/>
          <w:sz w:val="32"/>
          <w:szCs w:val="32"/>
        </w:rPr>
        <w:t>Fabrizia</w:t>
      </w:r>
      <w:proofErr w:type="spellEnd"/>
      <w:r w:rsidRPr="003B00E2">
        <w:rPr>
          <w:rFonts w:ascii="Verdana" w:hAnsi="Verdana"/>
          <w:sz w:val="32"/>
          <w:szCs w:val="32"/>
        </w:rPr>
        <w:t xml:space="preserve"> Barresi,  Silvia Donati, Rachel Gould, Maria Pia de Vito, Elisabetta </w:t>
      </w:r>
      <w:proofErr w:type="spellStart"/>
      <w:r w:rsidRPr="003B00E2">
        <w:rPr>
          <w:rFonts w:ascii="Verdana" w:hAnsi="Verdana"/>
          <w:sz w:val="32"/>
          <w:szCs w:val="32"/>
        </w:rPr>
        <w:t>Antonini</w:t>
      </w:r>
      <w:proofErr w:type="spellEnd"/>
      <w:r w:rsidRPr="003B00E2">
        <w:rPr>
          <w:rFonts w:ascii="Verdana" w:hAnsi="Verdana"/>
          <w:sz w:val="32"/>
          <w:szCs w:val="32"/>
        </w:rPr>
        <w:t xml:space="preserve"> e laboratori di Musica d'insieme con  </w:t>
      </w:r>
      <w:proofErr w:type="spellStart"/>
      <w:r w:rsidRPr="003B00E2">
        <w:rPr>
          <w:rFonts w:ascii="Verdana" w:hAnsi="Verdana"/>
          <w:sz w:val="32"/>
          <w:szCs w:val="32"/>
        </w:rPr>
        <w:t>Barend</w:t>
      </w:r>
      <w:proofErr w:type="spellEnd"/>
      <w:r w:rsidRPr="003B00E2">
        <w:rPr>
          <w:rFonts w:ascii="Verdana" w:hAnsi="Verdana"/>
          <w:sz w:val="32"/>
          <w:szCs w:val="32"/>
        </w:rPr>
        <w:t xml:space="preserve"> </w:t>
      </w:r>
      <w:proofErr w:type="spellStart"/>
      <w:r w:rsidRPr="003B00E2">
        <w:rPr>
          <w:rFonts w:ascii="Verdana" w:hAnsi="Verdana"/>
          <w:sz w:val="32"/>
          <w:szCs w:val="32"/>
        </w:rPr>
        <w:t>Middelhof</w:t>
      </w:r>
      <w:proofErr w:type="spellEnd"/>
      <w:r w:rsidRPr="003B00E2">
        <w:rPr>
          <w:rFonts w:ascii="Verdana" w:hAnsi="Verdana"/>
          <w:sz w:val="32"/>
          <w:szCs w:val="32"/>
        </w:rPr>
        <w:t xml:space="preserve">,Giampaolo </w:t>
      </w:r>
      <w:proofErr w:type="spellStart"/>
      <w:r w:rsidRPr="003B00E2">
        <w:rPr>
          <w:rFonts w:ascii="Verdana" w:hAnsi="Verdana"/>
          <w:sz w:val="32"/>
          <w:szCs w:val="32"/>
        </w:rPr>
        <w:t>Ascolese</w:t>
      </w:r>
      <w:proofErr w:type="spellEnd"/>
      <w:r w:rsidRPr="003B00E2">
        <w:rPr>
          <w:rFonts w:ascii="Verdana" w:hAnsi="Verdana"/>
          <w:sz w:val="32"/>
          <w:szCs w:val="32"/>
        </w:rPr>
        <w:t xml:space="preserve">, Marco di </w:t>
      </w:r>
      <w:proofErr w:type="spellStart"/>
      <w:r w:rsidRPr="003B00E2">
        <w:rPr>
          <w:rFonts w:ascii="Verdana" w:hAnsi="Verdana"/>
          <w:sz w:val="32"/>
          <w:szCs w:val="32"/>
        </w:rPr>
        <w:t>Meo</w:t>
      </w:r>
      <w:proofErr w:type="spellEnd"/>
      <w:r w:rsidRPr="003B00E2">
        <w:rPr>
          <w:rFonts w:ascii="Verdana" w:hAnsi="Verdana"/>
          <w:sz w:val="32"/>
          <w:szCs w:val="32"/>
        </w:rPr>
        <w:t xml:space="preserve">, Roberto </w:t>
      </w:r>
      <w:proofErr w:type="spellStart"/>
      <w:r w:rsidRPr="003B00E2">
        <w:rPr>
          <w:rFonts w:ascii="Verdana" w:hAnsi="Verdana"/>
          <w:sz w:val="32"/>
          <w:szCs w:val="32"/>
        </w:rPr>
        <w:t>Gazzani</w:t>
      </w:r>
      <w:proofErr w:type="spellEnd"/>
      <w:r w:rsidRPr="003B00E2">
        <w:rPr>
          <w:rFonts w:ascii="Verdana" w:hAnsi="Verdana"/>
          <w:sz w:val="32"/>
          <w:szCs w:val="32"/>
        </w:rPr>
        <w:t>, Andrea Morandi .</w:t>
      </w:r>
    </w:p>
    <w:p w:rsidR="00F162BD" w:rsidRPr="003B00E2" w:rsidRDefault="00954A3C" w:rsidP="003B00E2">
      <w:pPr>
        <w:tabs>
          <w:tab w:val="left" w:pos="426"/>
        </w:tabs>
        <w:spacing w:after="0" w:line="360" w:lineRule="auto"/>
        <w:jc w:val="both"/>
        <w:rPr>
          <w:rFonts w:ascii="Verdana" w:hAnsi="Verdana"/>
          <w:color w:val="943634"/>
          <w:sz w:val="32"/>
          <w:szCs w:val="32"/>
        </w:rPr>
      </w:pPr>
      <w:r>
        <w:rPr>
          <w:rFonts w:ascii="Verdana" w:hAnsi="Verdana"/>
          <w:sz w:val="32"/>
          <w:szCs w:val="32"/>
        </w:rPr>
        <w:tab/>
      </w:r>
      <w:r w:rsidR="003B00E2" w:rsidRPr="003B00E2">
        <w:rPr>
          <w:rFonts w:ascii="Verdana" w:hAnsi="Verdana"/>
          <w:sz w:val="32"/>
          <w:szCs w:val="32"/>
        </w:rPr>
        <w:t>Attualmente è iscritta al triennio di Jazz e studia canto con Diana Torto presso il Conservatorio ''G. B. Martini'' di Bologna.</w:t>
      </w:r>
    </w:p>
    <w:sectPr w:rsidR="00F162BD" w:rsidRPr="003B00E2" w:rsidSect="00034F02">
      <w:headerReference w:type="default" r:id="rId11"/>
      <w:footerReference w:type="default" r:id="rId12"/>
      <w:pgSz w:w="11906" w:h="16838"/>
      <w:pgMar w:top="1134" w:right="1134" w:bottom="1417" w:left="1134" w:header="567" w:footer="994" w:gutter="0"/>
      <w:cols w:num="2" w:space="708" w:equalWidth="0">
        <w:col w:w="1773" w:space="708"/>
        <w:col w:w="7155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7F12" w:rsidRDefault="005C7F12" w:rsidP="001B7693">
      <w:pPr>
        <w:spacing w:after="0" w:line="240" w:lineRule="auto"/>
      </w:pPr>
      <w:r>
        <w:separator/>
      </w:r>
    </w:p>
  </w:endnote>
  <w:endnote w:type="continuationSeparator" w:id="0">
    <w:p w:rsidR="005C7F12" w:rsidRDefault="005C7F12" w:rsidP="001B7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Droid Sans Fallback">
    <w:altName w:val="MS Mincho"/>
    <w:charset w:val="80"/>
    <w:family w:val="auto"/>
    <w:pitch w:val="variable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arker Fel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289" w:rsidRDefault="00AB3FCA" w:rsidP="009B5289">
    <w:pPr>
      <w:pStyle w:val="Intestazione"/>
      <w:ind w:left="-851"/>
      <w:rPr>
        <w:rFonts w:ascii="Verdana" w:hAnsi="Verdana"/>
        <w:b/>
        <w:color w:val="808080"/>
        <w:sz w:val="40"/>
        <w:szCs w:val="40"/>
      </w:rPr>
    </w:pPr>
    <w:r>
      <w:rPr>
        <w:rFonts w:ascii="Verdana" w:hAnsi="Verdana"/>
        <w:b/>
        <w:noProof/>
        <w:color w:val="808080"/>
        <w:sz w:val="40"/>
        <w:szCs w:val="4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18.35pt;margin-top:3.1pt;width:271.8pt;height:70.5pt;z-index:251658240;mso-width-relative:margin;mso-height-relative:margin" filled="f" stroked="f">
          <v:textbox style="mso-next-textbox:#_x0000_s2053">
            <w:txbxContent>
              <w:p w:rsidR="009B5289" w:rsidRPr="00894D52" w:rsidRDefault="00F10181">
                <w:pPr>
                  <w:rPr>
                    <w:color w:val="808080"/>
                  </w:rPr>
                </w:pPr>
                <w:r>
                  <w:rPr>
                    <w:color w:val="808080"/>
                  </w:rPr>
                  <w:t>angiobe</w:t>
                </w:r>
                <w:r w:rsidR="009B5289" w:rsidRPr="00894D52">
                  <w:rPr>
                    <w:color w:val="808080"/>
                  </w:rPr>
                  <w:t>d@yahoo.com</w:t>
                </w:r>
              </w:p>
              <w:p w:rsidR="009B5289" w:rsidRPr="00894D52" w:rsidRDefault="009B5289">
                <w:pPr>
                  <w:rPr>
                    <w:color w:val="808080"/>
                  </w:rPr>
                </w:pPr>
                <w:proofErr w:type="spellStart"/>
                <w:r w:rsidRPr="00894D52">
                  <w:rPr>
                    <w:color w:val="808080"/>
                  </w:rPr>
                  <w:t>facebook</w:t>
                </w:r>
                <w:proofErr w:type="spellEnd"/>
                <w:r w:rsidRPr="00894D52">
                  <w:rPr>
                    <w:color w:val="808080"/>
                  </w:rPr>
                  <w:t xml:space="preserve"> – Angelo Colosimo</w:t>
                </w:r>
              </w:p>
              <w:p w:rsidR="009B5289" w:rsidRPr="00894D52" w:rsidRDefault="009B5289">
                <w:pPr>
                  <w:rPr>
                    <w:color w:val="808080"/>
                  </w:rPr>
                </w:pPr>
                <w:r w:rsidRPr="00894D52">
                  <w:rPr>
                    <w:color w:val="808080"/>
                  </w:rPr>
                  <w:t>347.82.82.538</w:t>
                </w:r>
              </w:p>
            </w:txbxContent>
          </v:textbox>
        </v:shape>
      </w:pict>
    </w:r>
    <w:r>
      <w:rPr>
        <w:rFonts w:ascii="Verdana" w:hAnsi="Verdana"/>
        <w:b/>
        <w:noProof/>
        <w:color w:val="808080"/>
        <w:sz w:val="40"/>
        <w:szCs w:val="40"/>
        <w:lang w:eastAsia="it-IT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left:0;text-align:left;margin-left:112.05pt;margin-top:10.6pt;width:0;height:57.75pt;z-index:251657216" o:connectortype="straight" strokecolor="#7f7f7f"/>
      </w:pict>
    </w:r>
  </w:p>
  <w:p w:rsidR="009B5289" w:rsidRPr="00034F02" w:rsidRDefault="009B5289" w:rsidP="009B5289">
    <w:pPr>
      <w:pStyle w:val="Intestazione"/>
      <w:ind w:left="-851"/>
      <w:rPr>
        <w:rFonts w:ascii="Verdana" w:hAnsi="Verdana"/>
        <w:b/>
        <w:sz w:val="28"/>
        <w:szCs w:val="28"/>
      </w:rPr>
    </w:pPr>
    <w:r w:rsidRPr="00034F02">
      <w:rPr>
        <w:rFonts w:ascii="Verdana" w:hAnsi="Verdana"/>
        <w:b/>
        <w:color w:val="808080"/>
        <w:sz w:val="28"/>
        <w:szCs w:val="28"/>
      </w:rPr>
      <w:t>di</w:t>
    </w:r>
    <w:r w:rsidRPr="00034F02">
      <w:rPr>
        <w:rFonts w:ascii="Verdana" w:hAnsi="Verdana"/>
        <w:b/>
        <w:sz w:val="28"/>
        <w:szCs w:val="28"/>
      </w:rPr>
      <w:t xml:space="preserve"> </w:t>
    </w:r>
    <w:r w:rsidRPr="00034F02">
      <w:rPr>
        <w:rFonts w:ascii="Verdana" w:hAnsi="Verdana"/>
        <w:b/>
        <w:color w:val="943634"/>
        <w:sz w:val="28"/>
        <w:szCs w:val="28"/>
      </w:rPr>
      <w:t>Angelo Colosimo</w:t>
    </w:r>
  </w:p>
  <w:p w:rsidR="00695107" w:rsidRDefault="00695107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7F12" w:rsidRDefault="005C7F12" w:rsidP="001B7693">
      <w:pPr>
        <w:spacing w:after="0" w:line="240" w:lineRule="auto"/>
      </w:pPr>
      <w:r>
        <w:separator/>
      </w:r>
    </w:p>
  </w:footnote>
  <w:footnote w:type="continuationSeparator" w:id="0">
    <w:p w:rsidR="005C7F12" w:rsidRDefault="005C7F12" w:rsidP="001B76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4D52" w:rsidRDefault="00AB3FCA">
    <w:pPr>
      <w:pStyle w:val="Intestazione"/>
    </w:pPr>
    <w:r>
      <w:rPr>
        <w:noProof/>
        <w:lang w:eastAsia="zh-TW"/>
      </w:rPr>
      <w:pict>
        <v:rect id="_x0000_s2059" style="position:absolute;margin-left:546.5pt;margin-top:565.55pt;width:40.9pt;height:171.9pt;z-index:251659264;mso-position-horizontal-relative:page;mso-position-vertical-relative:page;v-text-anchor:middle" o:allowincell="f" filled="f" stroked="f">
          <v:textbox style="layout-flow:vertical;mso-layout-flow-alt:bottom-to-top;mso-next-textbox:#_x0000_s2059;mso-fit-shape-to-text:t">
            <w:txbxContent>
              <w:p w:rsidR="00F162BD" w:rsidRPr="00F162BD" w:rsidRDefault="00F162BD">
                <w:pPr>
                  <w:pStyle w:val="Pidipagina"/>
                  <w:rPr>
                    <w:rFonts w:ascii="Cambria" w:hAnsi="Cambria"/>
                    <w:b/>
                    <w:color w:val="808080"/>
                    <w:sz w:val="44"/>
                    <w:szCs w:val="44"/>
                  </w:rPr>
                </w:pPr>
                <w:r w:rsidRPr="00F162BD">
                  <w:rPr>
                    <w:rFonts w:ascii="Cambria" w:hAnsi="Cambria"/>
                    <w:b/>
                    <w:color w:val="808080"/>
                  </w:rPr>
                  <w:t>Pagina</w:t>
                </w:r>
                <w:r w:rsidR="00AB3FCA" w:rsidRPr="00F162BD">
                  <w:rPr>
                    <w:b/>
                    <w:color w:val="808080"/>
                  </w:rPr>
                  <w:fldChar w:fldCharType="begin"/>
                </w:r>
                <w:r w:rsidRPr="00F162BD">
                  <w:rPr>
                    <w:b/>
                    <w:color w:val="808080"/>
                  </w:rPr>
                  <w:instrText xml:space="preserve"> PAGE    \* MERGEFORMAT </w:instrText>
                </w:r>
                <w:r w:rsidR="00AB3FCA" w:rsidRPr="00F162BD">
                  <w:rPr>
                    <w:b/>
                    <w:color w:val="808080"/>
                  </w:rPr>
                  <w:fldChar w:fldCharType="separate"/>
                </w:r>
                <w:r w:rsidR="00F10181" w:rsidRPr="00F10181">
                  <w:rPr>
                    <w:rFonts w:ascii="Cambria" w:hAnsi="Cambria"/>
                    <w:b/>
                    <w:noProof/>
                    <w:color w:val="808080"/>
                    <w:sz w:val="44"/>
                    <w:szCs w:val="44"/>
                  </w:rPr>
                  <w:t>12</w:t>
                </w:r>
                <w:r w:rsidR="00AB3FCA" w:rsidRPr="00F162BD">
                  <w:rPr>
                    <w:b/>
                    <w:color w:val="808080"/>
                  </w:rPr>
                  <w:fldChar w:fldCharType="end"/>
                </w:r>
              </w:p>
            </w:txbxContent>
          </v:textbox>
          <w10:wrap anchorx="page" anchory="margin"/>
        </v:rect>
      </w:pict>
    </w:r>
    <w:r w:rsidRPr="00AB3FCA">
      <w:rPr>
        <w:rFonts w:ascii="Verdana" w:hAnsi="Verdana"/>
        <w:b/>
        <w:noProof/>
        <w:color w:val="808080"/>
        <w:sz w:val="40"/>
        <w:szCs w:val="40"/>
      </w:rPr>
      <w:pict>
        <v:rect id="_x0000_s2051" style="position:absolute;margin-left:-351.25pt;margin-top:410.75pt;width:840.85pt;height:130.35pt;rotation:-90;z-index:-251660288;mso-height-percent:1000;mso-position-horizontal-relative:page;mso-position-vertical-relative:page;mso-height-percent:1000;v-text-anchor:middle" o:allowincell="f" strokecolor="white" strokeweight="1pt">
          <v:fill opacity="52429f"/>
          <v:shadow type="perspective" color="#4f81bd" opacity=".5" origin="-.5,-.5" offset="-41pt,-49pt" offset2="-70pt,-86pt" matrix=".75,,,.75"/>
          <v:textbox style="layout-flow:vertical;mso-layout-flow-alt:bottom-to-top;mso-next-textbox:#_x0000_s2051" inset="1in,7.2pt,,7.2pt">
            <w:txbxContent>
              <w:p w:rsidR="009B5289" w:rsidRPr="00560380" w:rsidRDefault="009B5289" w:rsidP="00894D52">
                <w:pPr>
                  <w:jc w:val="right"/>
                  <w:rPr>
                    <w:sz w:val="40"/>
                    <w:szCs w:val="40"/>
                  </w:rPr>
                </w:pPr>
                <w:r w:rsidRPr="00894D52">
                  <w:rPr>
                    <w:rFonts w:ascii="Impact" w:hAnsi="Impact"/>
                    <w:color w:val="943634"/>
                    <w:sz w:val="112"/>
                    <w:szCs w:val="112"/>
                  </w:rPr>
                  <w:t>BESTIE RARE</w:t>
                </w:r>
                <w:r w:rsidRPr="001B7693">
                  <w:rPr>
                    <w:sz w:val="112"/>
                    <w:szCs w:val="112"/>
                  </w:rPr>
                  <w:t xml:space="preserve"> </w:t>
                </w:r>
                <w:r>
                  <w:rPr>
                    <w:sz w:val="112"/>
                    <w:szCs w:val="112"/>
                  </w:rPr>
                  <w:t xml:space="preserve"> </w:t>
                </w:r>
                <w:r w:rsidRPr="00894D52">
                  <w:rPr>
                    <w:rFonts w:ascii="Impact" w:hAnsi="Impact"/>
                    <w:color w:val="7F7F7F"/>
                    <w:sz w:val="48"/>
                    <w:szCs w:val="48"/>
                  </w:rPr>
                  <w:t>(Semi – Dramma in lingua Calabra)</w:t>
                </w:r>
              </w:p>
              <w:p w:rsidR="009B5289" w:rsidRPr="00894D52" w:rsidRDefault="009B5289" w:rsidP="009B5289">
                <w:pPr>
                  <w:rPr>
                    <w:rFonts w:ascii="Cambria" w:eastAsia="Times New Roman" w:hAnsi="Cambria"/>
                    <w:b/>
                    <w:bCs/>
                    <w:sz w:val="36"/>
                    <w:szCs w:val="36"/>
                  </w:rPr>
                </w:pPr>
              </w:p>
            </w:txbxContent>
          </v:textbox>
          <w10:wrap type="square" anchorx="page" anchory="page"/>
        </v:rect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5362">
      <o:colormenu v:ext="edit" strokecolor="none [1612]" shadowcolor="none"/>
    </o:shapedefaults>
    <o:shapelayout v:ext="edit">
      <o:idmap v:ext="edit" data="2"/>
      <o:rules v:ext="edit">
        <o:r id="V:Rule2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0554E"/>
    <w:rsid w:val="00034F02"/>
    <w:rsid w:val="00036789"/>
    <w:rsid w:val="000E142B"/>
    <w:rsid w:val="001422BC"/>
    <w:rsid w:val="00154038"/>
    <w:rsid w:val="00196295"/>
    <w:rsid w:val="0019705F"/>
    <w:rsid w:val="001A2290"/>
    <w:rsid w:val="001B7693"/>
    <w:rsid w:val="001C276D"/>
    <w:rsid w:val="001E2A53"/>
    <w:rsid w:val="00205592"/>
    <w:rsid w:val="00225E8C"/>
    <w:rsid w:val="00350782"/>
    <w:rsid w:val="003B00E2"/>
    <w:rsid w:val="00414933"/>
    <w:rsid w:val="00487F46"/>
    <w:rsid w:val="005307A6"/>
    <w:rsid w:val="0053211F"/>
    <w:rsid w:val="005C7F12"/>
    <w:rsid w:val="005E1FA1"/>
    <w:rsid w:val="005F5592"/>
    <w:rsid w:val="00695107"/>
    <w:rsid w:val="007534FC"/>
    <w:rsid w:val="0075724B"/>
    <w:rsid w:val="007C6EBE"/>
    <w:rsid w:val="007F07B6"/>
    <w:rsid w:val="007F3B61"/>
    <w:rsid w:val="00845C0B"/>
    <w:rsid w:val="00866DDC"/>
    <w:rsid w:val="00894D52"/>
    <w:rsid w:val="008B15F1"/>
    <w:rsid w:val="008B7107"/>
    <w:rsid w:val="008D6B17"/>
    <w:rsid w:val="008E0A10"/>
    <w:rsid w:val="00954A3C"/>
    <w:rsid w:val="009778EC"/>
    <w:rsid w:val="009B5289"/>
    <w:rsid w:val="009E2CC0"/>
    <w:rsid w:val="009E53EE"/>
    <w:rsid w:val="009F4AE7"/>
    <w:rsid w:val="00A27E5E"/>
    <w:rsid w:val="00A30F6C"/>
    <w:rsid w:val="00A44190"/>
    <w:rsid w:val="00A4741A"/>
    <w:rsid w:val="00A76F89"/>
    <w:rsid w:val="00AB3FCA"/>
    <w:rsid w:val="00B0554E"/>
    <w:rsid w:val="00B10D53"/>
    <w:rsid w:val="00B23D25"/>
    <w:rsid w:val="00B426EF"/>
    <w:rsid w:val="00BD6621"/>
    <w:rsid w:val="00C007CD"/>
    <w:rsid w:val="00CF7DF6"/>
    <w:rsid w:val="00D1286C"/>
    <w:rsid w:val="00D21E2A"/>
    <w:rsid w:val="00D40340"/>
    <w:rsid w:val="00E11A71"/>
    <w:rsid w:val="00E8565D"/>
    <w:rsid w:val="00EA11A2"/>
    <w:rsid w:val="00EC2FC2"/>
    <w:rsid w:val="00EE0A86"/>
    <w:rsid w:val="00EF6468"/>
    <w:rsid w:val="00F00FC0"/>
    <w:rsid w:val="00F10181"/>
    <w:rsid w:val="00F162BD"/>
    <w:rsid w:val="00F82434"/>
    <w:rsid w:val="00FB769F"/>
    <w:rsid w:val="00FE04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strokecolor="none [1612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B7693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1B769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1B7693"/>
  </w:style>
  <w:style w:type="paragraph" w:styleId="Pidipagina">
    <w:name w:val="footer"/>
    <w:basedOn w:val="Normale"/>
    <w:link w:val="PidipaginaCarattere"/>
    <w:uiPriority w:val="99"/>
    <w:unhideWhenUsed/>
    <w:rsid w:val="001B769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B769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B7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B7693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9B5289"/>
    <w:rPr>
      <w:color w:val="0000FF"/>
      <w:u w:val="single"/>
    </w:rPr>
  </w:style>
  <w:style w:type="paragraph" w:styleId="Nessunaspaziatura">
    <w:name w:val="No Spacing"/>
    <w:link w:val="NessunaspaziaturaCarattere"/>
    <w:uiPriority w:val="1"/>
    <w:qFormat/>
    <w:rsid w:val="00F162BD"/>
    <w:rPr>
      <w:rFonts w:eastAsia="Times New Roman"/>
      <w:sz w:val="22"/>
      <w:szCs w:val="22"/>
      <w:lang w:eastAsia="en-US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F162BD"/>
    <w:rPr>
      <w:rFonts w:eastAsia="Times New Roman"/>
      <w:sz w:val="22"/>
      <w:szCs w:val="22"/>
      <w:lang w:val="it-IT" w:eastAsia="en-US" w:bidi="ar-SA"/>
    </w:rPr>
  </w:style>
  <w:style w:type="paragraph" w:customStyle="1" w:styleId="Contenutotabella">
    <w:name w:val="Contenuto tabella"/>
    <w:basedOn w:val="Normale"/>
    <w:rsid w:val="003B00E2"/>
    <w:pPr>
      <w:widowControl w:val="0"/>
      <w:suppressLineNumbers/>
      <w:suppressAutoHyphens/>
      <w:spacing w:after="0" w:line="240" w:lineRule="auto"/>
    </w:pPr>
    <w:rPr>
      <w:rFonts w:ascii="Times New Roman" w:eastAsia="Droid Sans Fallback" w:hAnsi="Times New Roman" w:cs="Lohit Hindi"/>
      <w:kern w:val="1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1122</Words>
  <Characters>6402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Angelo</dc:creator>
  <cp:lastModifiedBy>Dania</cp:lastModifiedBy>
  <cp:revision>4</cp:revision>
  <cp:lastPrinted>2012-03-30T09:19:00Z</cp:lastPrinted>
  <dcterms:created xsi:type="dcterms:W3CDTF">2012-03-30T14:21:00Z</dcterms:created>
  <dcterms:modified xsi:type="dcterms:W3CDTF">2012-07-27T14:29:00Z</dcterms:modified>
</cp:coreProperties>
</file>